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DEE" w:rsidRPr="00A309A9" w:rsidRDefault="00CD4DEE">
      <w:pPr>
        <w:spacing w:after="0" w:line="240" w:lineRule="auto"/>
        <w:rPr>
          <w:rFonts w:ascii="Calibri Light" w:eastAsia="Times New Roman" w:hAnsi="Calibri Light"/>
          <w:b/>
          <w:bCs/>
          <w:color w:val="000000"/>
          <w:sz w:val="24"/>
          <w:szCs w:val="24"/>
          <w:lang w:val="uk-UA"/>
        </w:rPr>
      </w:pPr>
    </w:p>
    <w:p w:rsidR="00E42EF8" w:rsidRPr="00A309A9" w:rsidRDefault="00030F13" w:rsidP="00E42EF8">
      <w:pPr>
        <w:shd w:val="clear" w:color="auto" w:fill="FFFFFF"/>
        <w:spacing w:after="204" w:line="240" w:lineRule="auto"/>
        <w:rPr>
          <w:rFonts w:ascii="Calibri Light" w:eastAsia="Times New Roman" w:hAnsi="Calibri Light"/>
          <w:color w:val="000000"/>
          <w:sz w:val="24"/>
          <w:szCs w:val="24"/>
          <w:lang w:val="uk-UA"/>
        </w:rPr>
      </w:pPr>
      <w:r w:rsidRPr="00A309A9">
        <w:rPr>
          <w:rFonts w:ascii="Calibri Light" w:eastAsia="Times New Roman" w:hAnsi="Calibri Light"/>
          <w:b/>
          <w:bCs/>
          <w:color w:val="000000"/>
          <w:sz w:val="24"/>
          <w:szCs w:val="24"/>
          <w:lang w:val="uk-UA"/>
        </w:rPr>
        <w:t>ОРГАНІЗАТОРИ РЕКЛАМНОЇ АКЦІЇ:</w:t>
      </w:r>
    </w:p>
    <w:p w:rsidR="00E42EF8" w:rsidRPr="00A309A9" w:rsidRDefault="00030F13" w:rsidP="00E42EF8">
      <w:pPr>
        <w:shd w:val="clear" w:color="auto" w:fill="FFFFFF"/>
        <w:spacing w:after="204" w:line="240" w:lineRule="auto"/>
        <w:rPr>
          <w:rFonts w:ascii="Calibri Light" w:eastAsia="Times New Roman" w:hAnsi="Calibri Light"/>
          <w:color w:val="000000"/>
          <w:sz w:val="24"/>
          <w:szCs w:val="24"/>
          <w:lang w:val="uk-UA"/>
        </w:rPr>
      </w:pPr>
      <w:r w:rsidRPr="00A309A9">
        <w:rPr>
          <w:rFonts w:ascii="Calibri Light" w:eastAsia="Times New Roman" w:hAnsi="Calibri Light"/>
          <w:b/>
          <w:bCs/>
          <w:color w:val="000000"/>
          <w:sz w:val="24"/>
          <w:szCs w:val="24"/>
          <w:lang w:val="uk-UA"/>
        </w:rPr>
        <w:t>1. ЗАГАЛЬНІ ПОЛОЖЕННЯ:</w:t>
      </w:r>
    </w:p>
    <w:p w:rsidR="00E42EF8" w:rsidRPr="00A309A9" w:rsidRDefault="00030F13" w:rsidP="00E42EF8">
      <w:pPr>
        <w:shd w:val="clear" w:color="auto" w:fill="FFFFFF"/>
        <w:spacing w:after="204" w:line="240" w:lineRule="auto"/>
        <w:rPr>
          <w:rFonts w:ascii="Calibri Light" w:eastAsia="Times New Roman" w:hAnsi="Calibri Light"/>
          <w:sz w:val="24"/>
          <w:szCs w:val="24"/>
          <w:lang w:val="uk-UA"/>
        </w:rPr>
      </w:pPr>
      <w:r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>1.1. Акція – фотоконкурс </w:t>
      </w:r>
      <w:r w:rsidR="00C74FBA"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>«</w:t>
      </w:r>
      <w:r w:rsidR="00695AE5"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>Французька весна на крилах МАУ</w:t>
      </w:r>
      <w:r w:rsidR="00C74FBA"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>».</w:t>
      </w:r>
    </w:p>
    <w:p w:rsidR="00E42EF8" w:rsidRPr="00A309A9" w:rsidRDefault="00030F13" w:rsidP="00E42EF8">
      <w:pPr>
        <w:shd w:val="clear" w:color="auto" w:fill="FFFFFF"/>
        <w:spacing w:after="204" w:line="240" w:lineRule="auto"/>
        <w:rPr>
          <w:rFonts w:ascii="Calibri Light" w:eastAsia="Times New Roman" w:hAnsi="Calibri Light"/>
          <w:color w:val="000000"/>
          <w:sz w:val="24"/>
          <w:szCs w:val="24"/>
          <w:lang w:val="uk-UA"/>
        </w:rPr>
      </w:pPr>
      <w:r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>Акція – конкурс (надалі Акція) проводиться по всій території України з рекламною метою.</w:t>
      </w:r>
    </w:p>
    <w:p w:rsidR="00E42EF8" w:rsidRPr="00A309A9" w:rsidRDefault="00030F13" w:rsidP="00E42EF8">
      <w:pPr>
        <w:shd w:val="clear" w:color="auto" w:fill="FFFFFF"/>
        <w:spacing w:after="204" w:line="240" w:lineRule="auto"/>
        <w:rPr>
          <w:rFonts w:ascii="Calibri Light" w:eastAsia="Times New Roman" w:hAnsi="Calibri Light"/>
          <w:color w:val="000000"/>
          <w:sz w:val="24"/>
          <w:szCs w:val="24"/>
          <w:lang w:val="uk-UA"/>
        </w:rPr>
      </w:pPr>
      <w:r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>1.2. Замовником Акції (далі також – Замовник) –</w:t>
      </w:r>
      <w:r w:rsidR="001F716A"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 xml:space="preserve"> </w:t>
      </w:r>
      <w:r w:rsidR="005A2882"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 xml:space="preserve">є </w:t>
      </w:r>
      <w:r w:rsidR="00695AE5" w:rsidRPr="00A309A9">
        <w:rPr>
          <w:rFonts w:ascii="Calibri Light" w:hAnsi="Calibri Light"/>
          <w:b/>
          <w:bCs/>
          <w:color w:val="000000"/>
          <w:sz w:val="24"/>
          <w:szCs w:val="24"/>
          <w:lang w:val="uk-UA"/>
        </w:rPr>
        <w:t>Приватне акціонерне товариство «Авіакомпанія «Міжнародні Авіалінії України»</w:t>
      </w:r>
      <w:r w:rsidR="00666236"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>,</w:t>
      </w:r>
      <w:r w:rsidR="00880B46"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 xml:space="preserve"> </w:t>
      </w:r>
      <w:r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>з метою популяризації </w:t>
      </w:r>
      <w:r w:rsidR="00C74FBA" w:rsidRPr="00A309A9">
        <w:rPr>
          <w:rFonts w:ascii="Calibri Light" w:eastAsia="Times New Roman" w:hAnsi="Calibri Light"/>
          <w:sz w:val="24"/>
          <w:szCs w:val="24"/>
          <w:lang w:val="uk-UA"/>
        </w:rPr>
        <w:t>ТМ «</w:t>
      </w:r>
      <w:r w:rsidR="00695AE5" w:rsidRPr="00A309A9">
        <w:rPr>
          <w:rFonts w:ascii="Calibri Light" w:eastAsia="Times New Roman" w:hAnsi="Calibri Light"/>
          <w:sz w:val="24"/>
          <w:szCs w:val="24"/>
          <w:lang w:val="uk-UA"/>
        </w:rPr>
        <w:t>МАУ</w:t>
      </w:r>
      <w:r w:rsidR="00C74FBA" w:rsidRPr="00A309A9">
        <w:rPr>
          <w:rFonts w:ascii="Calibri Light" w:eastAsia="Times New Roman" w:hAnsi="Calibri Light"/>
          <w:sz w:val="24"/>
          <w:szCs w:val="24"/>
          <w:lang w:val="uk-UA"/>
        </w:rPr>
        <w:t>».</w:t>
      </w:r>
    </w:p>
    <w:p w:rsidR="00E42EF8" w:rsidRPr="00A309A9" w:rsidRDefault="00030F13" w:rsidP="00E42EF8">
      <w:pPr>
        <w:shd w:val="clear" w:color="auto" w:fill="FFFFFF"/>
        <w:spacing w:after="204" w:line="240" w:lineRule="auto"/>
        <w:rPr>
          <w:rFonts w:ascii="Calibri Light" w:eastAsia="Times New Roman" w:hAnsi="Calibri Light"/>
          <w:color w:val="000000"/>
          <w:sz w:val="24"/>
          <w:szCs w:val="24"/>
          <w:lang w:val="uk-UA"/>
        </w:rPr>
      </w:pPr>
      <w:r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>1.3. Виконавцем Акції, в т. ч. по WEB частині (далі також – В</w:t>
      </w:r>
      <w:r w:rsidR="00695AE5"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>иконавець) є ТОВ «ДІДЖІТАЛ ВЕНЧЄ</w:t>
      </w:r>
      <w:r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>З». Місцезнаходження: 031</w:t>
      </w:r>
      <w:r w:rsidR="00BE0679"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>6</w:t>
      </w:r>
      <w:r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 xml:space="preserve">4, м. Київ, вул. </w:t>
      </w:r>
      <w:r w:rsidR="00BE0679"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>Академіка Булаховського</w:t>
      </w:r>
      <w:r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 xml:space="preserve">, </w:t>
      </w:r>
      <w:r w:rsidR="00BE0679"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>5б</w:t>
      </w:r>
      <w:r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>.</w:t>
      </w:r>
    </w:p>
    <w:p w:rsidR="000D73F2" w:rsidRPr="00A309A9" w:rsidRDefault="00030F13" w:rsidP="00E42EF8">
      <w:pPr>
        <w:shd w:val="clear" w:color="auto" w:fill="FFFFFF"/>
        <w:spacing w:after="204" w:line="240" w:lineRule="auto"/>
        <w:rPr>
          <w:rFonts w:ascii="Calibri Light" w:hAnsi="Calibri Light"/>
          <w:bCs/>
          <w:color w:val="002060"/>
          <w:sz w:val="24"/>
          <w:szCs w:val="24"/>
          <w:u w:val="single"/>
          <w:lang w:val="uk-UA"/>
        </w:rPr>
      </w:pPr>
      <w:r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 xml:space="preserve">Виконавець Акції є відповідальним за розробку Інтернет-сервісу (інтерактивного додатку в мережі Інтернет) та підтримку функціонування </w:t>
      </w:r>
      <w:r w:rsidR="00695AE5"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>сервісу протягом періоду всієї А</w:t>
      </w:r>
      <w:r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>кції</w:t>
      </w:r>
      <w:r w:rsidR="00157534" w:rsidRPr="00A309A9">
        <w:rPr>
          <w:rFonts w:ascii="Calibri Light" w:eastAsia="Times New Roman" w:hAnsi="Calibri Light"/>
          <w:sz w:val="24"/>
          <w:szCs w:val="24"/>
          <w:lang w:val="uk-UA"/>
        </w:rPr>
        <w:t>.</w:t>
      </w:r>
    </w:p>
    <w:p w:rsidR="00E42EF8" w:rsidRPr="00A309A9" w:rsidRDefault="00030F13" w:rsidP="00E42EF8">
      <w:pPr>
        <w:shd w:val="clear" w:color="auto" w:fill="FFFFFF"/>
        <w:spacing w:after="204" w:line="240" w:lineRule="auto"/>
        <w:rPr>
          <w:rFonts w:ascii="Calibri Light" w:eastAsia="Times New Roman" w:hAnsi="Calibri Light"/>
          <w:color w:val="000000"/>
          <w:sz w:val="24"/>
          <w:szCs w:val="24"/>
          <w:lang w:val="uk-UA"/>
        </w:rPr>
      </w:pPr>
      <w:r w:rsidRPr="00A309A9">
        <w:rPr>
          <w:rFonts w:ascii="Calibri Light" w:eastAsia="Times New Roman" w:hAnsi="Calibri Light"/>
          <w:b/>
          <w:bCs/>
          <w:color w:val="000000"/>
          <w:sz w:val="24"/>
          <w:szCs w:val="24"/>
          <w:lang w:val="uk-UA"/>
        </w:rPr>
        <w:t>2. ПРОВЕДЕННЯ АКЦІЇ</w:t>
      </w:r>
    </w:p>
    <w:p w:rsidR="00E42EF8" w:rsidRPr="00A309A9" w:rsidRDefault="00030F13" w:rsidP="00E42EF8">
      <w:pPr>
        <w:shd w:val="clear" w:color="auto" w:fill="FFFFFF"/>
        <w:spacing w:after="204" w:line="240" w:lineRule="auto"/>
        <w:rPr>
          <w:rFonts w:ascii="Calibri Light" w:eastAsia="Times New Roman" w:hAnsi="Calibri Light"/>
          <w:color w:val="000000"/>
          <w:sz w:val="24"/>
          <w:szCs w:val="24"/>
          <w:lang w:val="uk-UA"/>
        </w:rPr>
      </w:pPr>
      <w:r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>2.1. В Акції можуть брати участь громадяни України, які на момент проведення Акції досягли 18-річного віку (далі – «Учасник Акції» або «Учасники Акції»). Взяти участь у Рекламній Акції можуть лише ті учасники, які повністю погоджуються (факт участі в конкурсі прирівнюється до факту беззаперечної згоди Учасником Акції з умовами даних Правил) з умовами цих Правил Рекламної Акції (далі також – Учасники Рекламної Акції), та які не мають обмежень,</w:t>
      </w:r>
      <w:r w:rsidR="00A74F43"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 xml:space="preserve"> </w:t>
      </w:r>
      <w:r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>зазначених у п.2.2. цих Правил.</w:t>
      </w:r>
    </w:p>
    <w:p w:rsidR="00E42EF8" w:rsidRPr="00A309A9" w:rsidRDefault="00030F13" w:rsidP="00E42EF8">
      <w:pPr>
        <w:shd w:val="clear" w:color="auto" w:fill="FFFFFF"/>
        <w:spacing w:after="204" w:line="240" w:lineRule="auto"/>
        <w:rPr>
          <w:rFonts w:ascii="Calibri Light" w:eastAsia="Times New Roman" w:hAnsi="Calibri Light"/>
          <w:color w:val="000000"/>
          <w:sz w:val="24"/>
          <w:szCs w:val="24"/>
          <w:lang w:val="uk-UA"/>
        </w:rPr>
      </w:pPr>
      <w:r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>2.2. Учасниками не визнаються і не мають права брати участь в Акції:</w:t>
      </w:r>
    </w:p>
    <w:p w:rsidR="00E42EF8" w:rsidRPr="00A309A9" w:rsidRDefault="00030F13" w:rsidP="00E42EF8">
      <w:pPr>
        <w:shd w:val="clear" w:color="auto" w:fill="FFFFFF"/>
        <w:spacing w:after="204" w:line="240" w:lineRule="auto"/>
        <w:rPr>
          <w:rFonts w:ascii="Calibri Light" w:eastAsia="Times New Roman" w:hAnsi="Calibri Light"/>
          <w:color w:val="000000"/>
          <w:sz w:val="24"/>
          <w:szCs w:val="24"/>
          <w:lang w:val="uk-UA"/>
        </w:rPr>
      </w:pPr>
      <w:r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 xml:space="preserve">2.2.1.  Працівники та представники або залучені треті особи по врученню </w:t>
      </w:r>
      <w:r w:rsidR="008F13C8"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 xml:space="preserve">Подарунків </w:t>
      </w:r>
      <w:r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>Акції</w:t>
      </w:r>
      <w:r w:rsidR="00695AE5"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>,  Виконавця ТОВ «ДІДЖІТАЛ ВЕНЧЄ</w:t>
      </w:r>
      <w:r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>З», Замовника Акції </w:t>
      </w:r>
      <w:r w:rsidR="005D5C40" w:rsidRPr="00A309A9">
        <w:rPr>
          <w:rFonts w:ascii="Calibri Light" w:hAnsi="Calibri Light"/>
          <w:b/>
          <w:bCs/>
          <w:color w:val="000000"/>
          <w:sz w:val="24"/>
          <w:szCs w:val="24"/>
          <w:lang w:val="uk-UA"/>
        </w:rPr>
        <w:t xml:space="preserve">Приватне акціонерне товариство «Авіакомпанія «Міжнародні Авіалінії України» </w:t>
      </w:r>
      <w:r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 xml:space="preserve"> та будь-яких інших компаній, які беруть участь в підготовці та/чи проведенні Акції;</w:t>
      </w:r>
    </w:p>
    <w:p w:rsidR="00E42EF8" w:rsidRPr="00A309A9" w:rsidRDefault="00030F13" w:rsidP="00E42EF8">
      <w:pPr>
        <w:shd w:val="clear" w:color="auto" w:fill="FFFFFF"/>
        <w:spacing w:after="204" w:line="240" w:lineRule="auto"/>
        <w:rPr>
          <w:rFonts w:ascii="Calibri Light" w:eastAsia="Times New Roman" w:hAnsi="Calibri Light"/>
          <w:color w:val="000000"/>
          <w:sz w:val="24"/>
          <w:szCs w:val="24"/>
          <w:lang w:val="uk-UA"/>
        </w:rPr>
      </w:pPr>
      <w:r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>2.2.2. Чоловік або дружина осіб, перелічених в підпункті 2.2.1. цих Правил, а також найближчі родичі (дитина, брат, сестра, батько, мати, дід, бабуся);</w:t>
      </w:r>
    </w:p>
    <w:p w:rsidR="00E42EF8" w:rsidRPr="00A309A9" w:rsidRDefault="00030F13" w:rsidP="00E42EF8">
      <w:pPr>
        <w:shd w:val="clear" w:color="auto" w:fill="FFFFFF"/>
        <w:spacing w:after="204" w:line="240" w:lineRule="auto"/>
        <w:rPr>
          <w:rFonts w:ascii="Calibri Light" w:eastAsia="Times New Roman" w:hAnsi="Calibri Light"/>
          <w:color w:val="000000"/>
          <w:sz w:val="24"/>
          <w:szCs w:val="24"/>
          <w:lang w:val="uk-UA"/>
        </w:rPr>
      </w:pPr>
      <w:r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>2.2.3 Особи, яким на момент проведення Акції ще не виповнилось 18 років.</w:t>
      </w:r>
    </w:p>
    <w:p w:rsidR="00E42EF8" w:rsidRPr="00A309A9" w:rsidRDefault="00030F13" w:rsidP="00E42EF8">
      <w:pPr>
        <w:shd w:val="clear" w:color="auto" w:fill="FFFFFF"/>
        <w:spacing w:after="204" w:line="240" w:lineRule="auto"/>
        <w:rPr>
          <w:rFonts w:ascii="Calibri Light" w:eastAsia="Times New Roman" w:hAnsi="Calibri Light"/>
          <w:color w:val="000000"/>
          <w:sz w:val="24"/>
          <w:szCs w:val="24"/>
          <w:lang w:val="uk-UA"/>
        </w:rPr>
      </w:pPr>
      <w:r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 xml:space="preserve">2.3. Період проведення Рекламної акції: </w:t>
      </w:r>
      <w:r w:rsidR="00695AE5" w:rsidRPr="00A309A9">
        <w:rPr>
          <w:rFonts w:ascii="Calibri Light" w:eastAsia="Times New Roman" w:hAnsi="Calibri Light"/>
          <w:color w:val="000000"/>
          <w:sz w:val="24"/>
          <w:szCs w:val="24"/>
          <w:lang w:val="ru-RU"/>
        </w:rPr>
        <w:t>07</w:t>
      </w:r>
      <w:r w:rsidR="000B67AD" w:rsidRPr="00A309A9">
        <w:rPr>
          <w:rFonts w:ascii="Calibri Light" w:eastAsia="Times New Roman" w:hAnsi="Calibri Light"/>
          <w:color w:val="000000"/>
          <w:sz w:val="24"/>
          <w:szCs w:val="24"/>
          <w:lang w:val="ru-RU"/>
        </w:rPr>
        <w:t>.0</w:t>
      </w:r>
      <w:r w:rsidR="00695AE5" w:rsidRPr="00A309A9">
        <w:rPr>
          <w:rFonts w:ascii="Calibri Light" w:eastAsia="Times New Roman" w:hAnsi="Calibri Light"/>
          <w:color w:val="000000"/>
          <w:sz w:val="24"/>
          <w:szCs w:val="24"/>
          <w:lang w:val="ru-RU"/>
        </w:rPr>
        <w:t>4</w:t>
      </w:r>
      <w:r w:rsidR="000B67AD" w:rsidRPr="00A309A9">
        <w:rPr>
          <w:rFonts w:ascii="Calibri Light" w:eastAsia="Times New Roman" w:hAnsi="Calibri Light"/>
          <w:color w:val="000000"/>
          <w:sz w:val="24"/>
          <w:szCs w:val="24"/>
          <w:lang w:val="ru-RU"/>
        </w:rPr>
        <w:t>.</w:t>
      </w:r>
      <w:r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>201</w:t>
      </w:r>
      <w:r w:rsidR="00695AE5"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>5</w:t>
      </w:r>
      <w:r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 xml:space="preserve"> року до </w:t>
      </w:r>
      <w:r w:rsidR="00530988">
        <w:rPr>
          <w:rFonts w:ascii="Calibri Light" w:eastAsia="Times New Roman" w:hAnsi="Calibri Light"/>
          <w:color w:val="000000"/>
          <w:sz w:val="24"/>
          <w:szCs w:val="24"/>
          <w:lang w:val="ru-RU"/>
        </w:rPr>
        <w:t>08</w:t>
      </w:r>
      <w:r w:rsidR="00695AE5" w:rsidRPr="00A309A9">
        <w:rPr>
          <w:rFonts w:ascii="Calibri Light" w:eastAsia="Times New Roman" w:hAnsi="Calibri Light"/>
          <w:color w:val="000000"/>
          <w:sz w:val="24"/>
          <w:szCs w:val="24"/>
          <w:lang w:val="ru-RU"/>
        </w:rPr>
        <w:t>.</w:t>
      </w:r>
      <w:r w:rsidR="00907B60" w:rsidRPr="00A309A9">
        <w:rPr>
          <w:rFonts w:ascii="Calibri Light" w:eastAsia="Times New Roman" w:hAnsi="Calibri Light"/>
          <w:color w:val="000000"/>
          <w:sz w:val="24"/>
          <w:szCs w:val="24"/>
          <w:lang w:val="ru-RU"/>
        </w:rPr>
        <w:t>0</w:t>
      </w:r>
      <w:r w:rsidR="00530988">
        <w:rPr>
          <w:rFonts w:ascii="Calibri Light" w:eastAsia="Times New Roman" w:hAnsi="Calibri Light"/>
          <w:color w:val="000000"/>
          <w:sz w:val="24"/>
          <w:szCs w:val="24"/>
          <w:lang w:val="ru-RU"/>
        </w:rPr>
        <w:t>5</w:t>
      </w:r>
      <w:r w:rsidR="000B67AD" w:rsidRPr="00A309A9">
        <w:rPr>
          <w:rFonts w:ascii="Calibri Light" w:eastAsia="Times New Roman" w:hAnsi="Calibri Light"/>
          <w:color w:val="000000"/>
          <w:sz w:val="24"/>
          <w:szCs w:val="24"/>
          <w:lang w:val="ru-RU"/>
        </w:rPr>
        <w:t>.</w:t>
      </w:r>
      <w:r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>201</w:t>
      </w:r>
      <w:r w:rsidR="00695AE5"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>5</w:t>
      </w:r>
      <w:r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 xml:space="preserve"> року включно (але до </w:t>
      </w:r>
      <w:r w:rsidR="00695AE5"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>11</w:t>
      </w:r>
      <w:r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>:59) по всій території України (через мережу Інтернет).</w:t>
      </w:r>
    </w:p>
    <w:p w:rsidR="00E42EF8" w:rsidRPr="00EB7A4E" w:rsidRDefault="00030F13" w:rsidP="00E42EF8">
      <w:pPr>
        <w:shd w:val="clear" w:color="auto" w:fill="FFFFFF"/>
        <w:spacing w:after="204" w:line="240" w:lineRule="auto"/>
        <w:rPr>
          <w:rFonts w:ascii="Calibri Light" w:eastAsia="Times New Roman" w:hAnsi="Calibri Light"/>
          <w:color w:val="000000"/>
          <w:sz w:val="24"/>
          <w:szCs w:val="24"/>
          <w:lang w:val="ru-RU"/>
        </w:rPr>
      </w:pPr>
      <w:r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>2.4. Рекламна акція проводиться в мережі Інтернет, на Інтернет – сайті</w:t>
      </w:r>
      <w:r w:rsidR="00965E57" w:rsidRPr="00A309A9">
        <w:rPr>
          <w:rFonts w:ascii="Calibri Light" w:hAnsi="Calibri Light"/>
          <w:sz w:val="24"/>
          <w:szCs w:val="24"/>
          <w:lang w:val="ru-RU"/>
        </w:rPr>
        <w:t xml:space="preserve"> </w:t>
      </w:r>
      <w:hyperlink r:id="rId4" w:history="1">
        <w:r w:rsidR="00944CF5" w:rsidRPr="00EF55B7">
          <w:rPr>
            <w:rStyle w:val="a5"/>
            <w:rFonts w:ascii="Calibri Light" w:hAnsi="Calibri Light"/>
          </w:rPr>
          <w:t>http</w:t>
        </w:r>
        <w:r w:rsidR="00944CF5" w:rsidRPr="00EF55B7">
          <w:rPr>
            <w:rStyle w:val="a5"/>
            <w:rFonts w:ascii="Calibri Light" w:hAnsi="Calibri Light"/>
            <w:lang w:val="ru-RU"/>
          </w:rPr>
          <w:t>://</w:t>
        </w:r>
        <w:proofErr w:type="spellStart"/>
        <w:r w:rsidR="00944CF5" w:rsidRPr="00EF55B7">
          <w:rPr>
            <w:rStyle w:val="a5"/>
            <w:rFonts w:ascii="Calibri Light" w:hAnsi="Calibri Light"/>
          </w:rPr>
          <w:t>afisha</w:t>
        </w:r>
        <w:proofErr w:type="spellEnd"/>
        <w:r w:rsidR="00944CF5" w:rsidRPr="00EF55B7">
          <w:rPr>
            <w:rStyle w:val="a5"/>
            <w:rFonts w:ascii="Calibri Light" w:hAnsi="Calibri Light"/>
            <w:lang w:val="ru-RU"/>
          </w:rPr>
          <w:t>.</w:t>
        </w:r>
        <w:proofErr w:type="spellStart"/>
        <w:r w:rsidR="00944CF5" w:rsidRPr="00EF55B7">
          <w:rPr>
            <w:rStyle w:val="a5"/>
            <w:rFonts w:ascii="Calibri Light" w:hAnsi="Calibri Light"/>
          </w:rPr>
          <w:t>bigmir</w:t>
        </w:r>
        <w:proofErr w:type="spellEnd"/>
        <w:r w:rsidR="00944CF5" w:rsidRPr="00EF55B7">
          <w:rPr>
            <w:rStyle w:val="a5"/>
            <w:rFonts w:ascii="Calibri Light" w:hAnsi="Calibri Light"/>
            <w:lang w:val="ru-RU"/>
          </w:rPr>
          <w:t>.</w:t>
        </w:r>
        <w:r w:rsidR="00944CF5" w:rsidRPr="00EF55B7">
          <w:rPr>
            <w:rStyle w:val="a5"/>
            <w:rFonts w:ascii="Calibri Light" w:hAnsi="Calibri Light"/>
          </w:rPr>
          <w:t>net</w:t>
        </w:r>
        <w:r w:rsidR="00944CF5" w:rsidRPr="00EF55B7">
          <w:rPr>
            <w:rStyle w:val="a5"/>
            <w:rFonts w:ascii="Calibri Light" w:hAnsi="Calibri Light"/>
            <w:lang w:val="ru-RU"/>
          </w:rPr>
          <w:t>/</w:t>
        </w:r>
        <w:r w:rsidR="00944CF5" w:rsidRPr="00EF55B7">
          <w:rPr>
            <w:rStyle w:val="a5"/>
            <w:rFonts w:ascii="Calibri Light" w:hAnsi="Calibri Light"/>
          </w:rPr>
          <w:t>SMART</w:t>
        </w:r>
        <w:r w:rsidR="00944CF5" w:rsidRPr="00EF55B7">
          <w:rPr>
            <w:rStyle w:val="a5"/>
            <w:rFonts w:ascii="Calibri Light" w:hAnsi="Calibri Light"/>
            <w:lang w:val="ru-RU"/>
          </w:rPr>
          <w:t>_</w:t>
        </w:r>
        <w:r w:rsidR="00944CF5" w:rsidRPr="00EF55B7">
          <w:rPr>
            <w:rStyle w:val="a5"/>
            <w:rFonts w:ascii="Calibri Light" w:hAnsi="Calibri Light"/>
          </w:rPr>
          <w:t>MAU</w:t>
        </w:r>
        <w:r w:rsidR="00944CF5" w:rsidRPr="00EF55B7">
          <w:rPr>
            <w:rStyle w:val="a5"/>
            <w:rFonts w:ascii="Calibri Light" w:hAnsi="Calibri Light"/>
            <w:lang w:val="ru-RU"/>
          </w:rPr>
          <w:t>_</w:t>
        </w:r>
        <w:r w:rsidR="00944CF5" w:rsidRPr="00EF55B7">
          <w:rPr>
            <w:rStyle w:val="a5"/>
            <w:rFonts w:ascii="Calibri Light" w:hAnsi="Calibri Light"/>
          </w:rPr>
          <w:t>Paris</w:t>
        </w:r>
        <w:r w:rsidR="00944CF5" w:rsidRPr="00EF55B7">
          <w:rPr>
            <w:rStyle w:val="a5"/>
            <w:rFonts w:ascii="Calibri Light" w:hAnsi="Calibri Light"/>
            <w:lang w:val="ru-RU"/>
          </w:rPr>
          <w:t>-/</w:t>
        </w:r>
        <w:proofErr w:type="spellStart"/>
        <w:r w:rsidR="00944CF5" w:rsidRPr="00EF55B7">
          <w:rPr>
            <w:rStyle w:val="a5"/>
            <w:rFonts w:ascii="Calibri Light" w:hAnsi="Calibri Light"/>
          </w:rPr>
          <w:t>ugc</w:t>
        </w:r>
        <w:proofErr w:type="spellEnd"/>
      </w:hyperlink>
      <w:r w:rsidR="0073386A" w:rsidRPr="00A309A9">
        <w:rPr>
          <w:rFonts w:ascii="Calibri Light" w:hAnsi="Calibri Light"/>
          <w:sz w:val="24"/>
          <w:szCs w:val="24"/>
          <w:lang w:val="ru-RU"/>
        </w:rPr>
        <w:t xml:space="preserve"> </w:t>
      </w:r>
      <w:r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>на території всієї України (надалі - Сайт).</w:t>
      </w:r>
    </w:p>
    <w:p w:rsidR="00A309A9" w:rsidRPr="00EB7A4E" w:rsidRDefault="00A309A9" w:rsidP="00E42EF8">
      <w:pPr>
        <w:shd w:val="clear" w:color="auto" w:fill="FFFFFF"/>
        <w:spacing w:after="204" w:line="240" w:lineRule="auto"/>
        <w:rPr>
          <w:rFonts w:ascii="Calibri Light" w:eastAsia="Times New Roman" w:hAnsi="Calibri Light"/>
          <w:color w:val="000000"/>
          <w:sz w:val="24"/>
          <w:szCs w:val="24"/>
          <w:lang w:val="ru-RU"/>
        </w:rPr>
      </w:pPr>
    </w:p>
    <w:p w:rsidR="00A309A9" w:rsidRPr="00EB7A4E" w:rsidRDefault="00A309A9" w:rsidP="00E42EF8">
      <w:pPr>
        <w:shd w:val="clear" w:color="auto" w:fill="FFFFFF"/>
        <w:spacing w:after="204" w:line="240" w:lineRule="auto"/>
        <w:rPr>
          <w:rFonts w:ascii="Calibri Light" w:eastAsia="Times New Roman" w:hAnsi="Calibri Light"/>
          <w:color w:val="000000"/>
          <w:sz w:val="24"/>
          <w:szCs w:val="24"/>
          <w:lang w:val="ru-RU"/>
        </w:rPr>
      </w:pPr>
    </w:p>
    <w:p w:rsidR="00E42EF8" w:rsidRPr="00A309A9" w:rsidRDefault="00030F13" w:rsidP="00E42EF8">
      <w:pPr>
        <w:shd w:val="clear" w:color="auto" w:fill="FFFFFF"/>
        <w:spacing w:after="204" w:line="240" w:lineRule="auto"/>
        <w:rPr>
          <w:rFonts w:ascii="Calibri Light" w:eastAsia="Times New Roman" w:hAnsi="Calibri Light"/>
          <w:color w:val="000000"/>
          <w:sz w:val="24"/>
          <w:szCs w:val="24"/>
          <w:lang w:val="uk-UA"/>
        </w:rPr>
      </w:pPr>
      <w:r w:rsidRPr="00A309A9">
        <w:rPr>
          <w:rFonts w:ascii="Calibri Light" w:eastAsia="Times New Roman" w:hAnsi="Calibri Light"/>
          <w:b/>
          <w:bCs/>
          <w:color w:val="000000"/>
          <w:sz w:val="24"/>
          <w:szCs w:val="24"/>
          <w:lang w:val="uk-UA"/>
        </w:rPr>
        <w:lastRenderedPageBreak/>
        <w:t>3. СУТЬ РЕКЛАМНОЇ АКЦІЇ:</w:t>
      </w:r>
    </w:p>
    <w:p w:rsidR="00D1104E" w:rsidRPr="00A309A9" w:rsidRDefault="00D1104E" w:rsidP="00695AE5">
      <w:pPr>
        <w:pStyle w:val="a3"/>
        <w:rPr>
          <w:rFonts w:ascii="Calibri Light" w:hAnsi="Calibri Light"/>
          <w:color w:val="000000"/>
          <w:lang w:val="uk-UA"/>
        </w:rPr>
      </w:pPr>
      <w:r w:rsidRPr="00A309A9">
        <w:rPr>
          <w:rFonts w:ascii="Calibri Light" w:hAnsi="Calibri Light"/>
          <w:color w:val="000000"/>
          <w:lang w:val="uk-UA"/>
        </w:rPr>
        <w:t xml:space="preserve">3.1. </w:t>
      </w:r>
      <w:r w:rsidR="007367BE" w:rsidRPr="00A309A9">
        <w:rPr>
          <w:rFonts w:ascii="Calibri Light" w:hAnsi="Calibri Light"/>
          <w:color w:val="000000"/>
          <w:lang w:val="uk-UA"/>
        </w:rPr>
        <w:t xml:space="preserve">Усі користувачки соціальних мереж, таких як </w:t>
      </w:r>
      <w:proofErr w:type="spellStart"/>
      <w:r w:rsidR="007367BE" w:rsidRPr="00A309A9">
        <w:rPr>
          <w:rFonts w:ascii="Calibri Light" w:hAnsi="Calibri Light"/>
        </w:rPr>
        <w:t>Instagram</w:t>
      </w:r>
      <w:proofErr w:type="spellEnd"/>
      <w:r w:rsidR="007367BE" w:rsidRPr="00A309A9">
        <w:rPr>
          <w:rFonts w:ascii="Calibri Light" w:hAnsi="Calibri Light"/>
          <w:lang w:val="uk-UA"/>
        </w:rPr>
        <w:t xml:space="preserve">, </w:t>
      </w:r>
      <w:proofErr w:type="spellStart"/>
      <w:r w:rsidR="007367BE" w:rsidRPr="00EB7A4E">
        <w:rPr>
          <w:rFonts w:ascii="Calibri Light" w:hAnsi="Calibri Light"/>
        </w:rPr>
        <w:t>Vk</w:t>
      </w:r>
      <w:proofErr w:type="spellEnd"/>
      <w:r w:rsidR="007367BE" w:rsidRPr="00A309A9">
        <w:rPr>
          <w:rFonts w:ascii="Calibri Light" w:hAnsi="Calibri Light"/>
          <w:lang w:val="uk-UA"/>
        </w:rPr>
        <w:t>.</w:t>
      </w:r>
      <w:r w:rsidR="007367BE" w:rsidRPr="00A309A9">
        <w:rPr>
          <w:rFonts w:ascii="Calibri Light" w:hAnsi="Calibri Light"/>
        </w:rPr>
        <w:t>com</w:t>
      </w:r>
      <w:r w:rsidR="007367BE" w:rsidRPr="00A309A9">
        <w:rPr>
          <w:rFonts w:ascii="Calibri Light" w:hAnsi="Calibri Light"/>
          <w:lang w:val="uk-UA"/>
        </w:rPr>
        <w:t xml:space="preserve"> або </w:t>
      </w:r>
      <w:proofErr w:type="spellStart"/>
      <w:r w:rsidR="007367BE" w:rsidRPr="00A309A9">
        <w:rPr>
          <w:rFonts w:ascii="Calibri Light" w:hAnsi="Calibri Light"/>
        </w:rPr>
        <w:t>Facebook</w:t>
      </w:r>
      <w:proofErr w:type="spellEnd"/>
      <w:r w:rsidR="007367BE" w:rsidRPr="00A309A9">
        <w:rPr>
          <w:rFonts w:ascii="Calibri Light" w:hAnsi="Calibri Light"/>
          <w:lang w:val="uk-UA"/>
        </w:rPr>
        <w:t xml:space="preserve">, в </w:t>
      </w:r>
      <w:r w:rsidRPr="00A309A9">
        <w:rPr>
          <w:rFonts w:ascii="Calibri Light" w:hAnsi="Calibri Light"/>
          <w:color w:val="000000"/>
          <w:lang w:val="uk-UA"/>
        </w:rPr>
        <w:t xml:space="preserve">період з </w:t>
      </w:r>
      <w:r w:rsidR="00695AE5" w:rsidRPr="00A309A9">
        <w:rPr>
          <w:rFonts w:ascii="Calibri Light" w:hAnsi="Calibri Light"/>
          <w:color w:val="000000"/>
          <w:lang w:val="uk-UA"/>
        </w:rPr>
        <w:t>07</w:t>
      </w:r>
      <w:r w:rsidR="003A6D20" w:rsidRPr="00A309A9">
        <w:rPr>
          <w:rFonts w:ascii="Calibri Light" w:hAnsi="Calibri Light"/>
          <w:color w:val="000000"/>
          <w:lang w:val="uk-UA"/>
        </w:rPr>
        <w:t>.0</w:t>
      </w:r>
      <w:r w:rsidR="00695AE5" w:rsidRPr="00A309A9">
        <w:rPr>
          <w:rFonts w:ascii="Calibri Light" w:hAnsi="Calibri Light"/>
          <w:color w:val="000000"/>
          <w:lang w:val="uk-UA"/>
        </w:rPr>
        <w:t>4</w:t>
      </w:r>
      <w:r w:rsidR="003A6D20" w:rsidRPr="00A309A9">
        <w:rPr>
          <w:rFonts w:ascii="Calibri Light" w:hAnsi="Calibri Light"/>
          <w:color w:val="000000"/>
          <w:lang w:val="uk-UA"/>
        </w:rPr>
        <w:t>.201</w:t>
      </w:r>
      <w:r w:rsidR="00695AE5" w:rsidRPr="00A309A9">
        <w:rPr>
          <w:rFonts w:ascii="Calibri Light" w:hAnsi="Calibri Light"/>
          <w:color w:val="000000"/>
          <w:lang w:val="uk-UA"/>
        </w:rPr>
        <w:t>5</w:t>
      </w:r>
      <w:r w:rsidR="003A6D20" w:rsidRPr="00A309A9">
        <w:rPr>
          <w:rFonts w:ascii="Calibri Light" w:hAnsi="Calibri Light"/>
          <w:color w:val="000000"/>
          <w:lang w:val="uk-UA"/>
        </w:rPr>
        <w:t xml:space="preserve"> </w:t>
      </w:r>
      <w:r w:rsidRPr="00A309A9">
        <w:rPr>
          <w:rFonts w:ascii="Calibri Light" w:hAnsi="Calibri Light"/>
          <w:color w:val="000000"/>
          <w:lang w:val="uk-UA"/>
        </w:rPr>
        <w:t>року до</w:t>
      </w:r>
      <w:r w:rsidR="00530988">
        <w:rPr>
          <w:rFonts w:ascii="Calibri Light" w:hAnsi="Calibri Light"/>
          <w:color w:val="000000"/>
          <w:lang w:val="uk-UA"/>
        </w:rPr>
        <w:t xml:space="preserve"> 08.05</w:t>
      </w:r>
      <w:r w:rsidR="00695AE5" w:rsidRPr="00A309A9">
        <w:rPr>
          <w:rFonts w:ascii="Calibri Light" w:hAnsi="Calibri Light"/>
          <w:color w:val="000000"/>
          <w:lang w:val="uk-UA"/>
        </w:rPr>
        <w:t>.2015 року включно (але до 11:59)</w:t>
      </w:r>
      <w:r w:rsidRPr="00A309A9">
        <w:rPr>
          <w:rFonts w:ascii="Calibri Light" w:hAnsi="Calibri Light"/>
          <w:color w:val="000000"/>
          <w:lang w:val="uk-UA"/>
        </w:rPr>
        <w:t>, мають можливість</w:t>
      </w:r>
      <w:r w:rsidR="00695AE5" w:rsidRPr="00A309A9">
        <w:rPr>
          <w:rFonts w:ascii="Calibri Light" w:hAnsi="Calibri Light"/>
          <w:color w:val="000000"/>
          <w:lang w:val="uk-UA"/>
        </w:rPr>
        <w:t xml:space="preserve"> </w:t>
      </w:r>
      <w:r w:rsidR="00530988">
        <w:rPr>
          <w:rFonts w:ascii="Calibri Light" w:hAnsi="Calibri Light"/>
          <w:lang w:val="uk-UA"/>
        </w:rPr>
        <w:t>зізнати</w:t>
      </w:r>
      <w:r w:rsidR="00695AE5" w:rsidRPr="00A309A9">
        <w:rPr>
          <w:rFonts w:ascii="Calibri Light" w:hAnsi="Calibri Light"/>
          <w:lang w:val="uk-UA"/>
        </w:rPr>
        <w:t xml:space="preserve">ся у коханні своїй </w:t>
      </w:r>
      <w:r w:rsidR="007367BE" w:rsidRPr="00A309A9">
        <w:rPr>
          <w:rFonts w:ascii="Calibri Light" w:hAnsi="Calibri Light"/>
          <w:lang w:val="uk-UA"/>
        </w:rPr>
        <w:t xml:space="preserve">близький людині </w:t>
      </w:r>
      <w:r w:rsidR="00695AE5" w:rsidRPr="00A309A9">
        <w:rPr>
          <w:rFonts w:ascii="Calibri Light" w:hAnsi="Calibri Light"/>
          <w:lang w:val="uk-UA"/>
        </w:rPr>
        <w:t xml:space="preserve">і сфотографуйтесь разом у цей незабутній момент (оригінальність та емоційність вітаються) додати це фото до мережі </w:t>
      </w:r>
      <w:proofErr w:type="spellStart"/>
      <w:r w:rsidR="00695AE5" w:rsidRPr="00A309A9">
        <w:rPr>
          <w:rFonts w:ascii="Calibri Light" w:hAnsi="Calibri Light"/>
        </w:rPr>
        <w:t>Instagram</w:t>
      </w:r>
      <w:proofErr w:type="spellEnd"/>
      <w:r w:rsidR="007367BE" w:rsidRPr="00A309A9">
        <w:rPr>
          <w:rFonts w:ascii="Calibri Light" w:hAnsi="Calibri Light"/>
          <w:lang w:val="uk-UA"/>
        </w:rPr>
        <w:t xml:space="preserve">, </w:t>
      </w:r>
      <w:proofErr w:type="spellStart"/>
      <w:r w:rsidR="007367BE" w:rsidRPr="00EB7A4E">
        <w:rPr>
          <w:rFonts w:ascii="Calibri Light" w:hAnsi="Calibri Light"/>
        </w:rPr>
        <w:t>Vk</w:t>
      </w:r>
      <w:proofErr w:type="spellEnd"/>
      <w:r w:rsidR="007367BE" w:rsidRPr="00A309A9">
        <w:rPr>
          <w:rFonts w:ascii="Calibri Light" w:hAnsi="Calibri Light"/>
          <w:lang w:val="uk-UA"/>
        </w:rPr>
        <w:t>.</w:t>
      </w:r>
      <w:r w:rsidR="007367BE" w:rsidRPr="00A309A9">
        <w:rPr>
          <w:rFonts w:ascii="Calibri Light" w:hAnsi="Calibri Light"/>
        </w:rPr>
        <w:t>com</w:t>
      </w:r>
      <w:r w:rsidR="00695AE5" w:rsidRPr="00A309A9">
        <w:rPr>
          <w:rFonts w:ascii="Calibri Light" w:hAnsi="Calibri Light"/>
          <w:lang w:val="uk-UA"/>
        </w:rPr>
        <w:t xml:space="preserve"> або </w:t>
      </w:r>
      <w:proofErr w:type="spellStart"/>
      <w:r w:rsidR="00695AE5" w:rsidRPr="00A309A9">
        <w:rPr>
          <w:rFonts w:ascii="Calibri Light" w:hAnsi="Calibri Light"/>
        </w:rPr>
        <w:t>Faceboo</w:t>
      </w:r>
      <w:r w:rsidR="007367BE" w:rsidRPr="00A309A9">
        <w:rPr>
          <w:rFonts w:ascii="Calibri Light" w:hAnsi="Calibri Light"/>
        </w:rPr>
        <w:t>k</w:t>
      </w:r>
      <w:proofErr w:type="spellEnd"/>
      <w:r w:rsidR="007367BE" w:rsidRPr="00A309A9">
        <w:rPr>
          <w:rFonts w:ascii="Calibri Light" w:hAnsi="Calibri Light"/>
          <w:lang w:val="uk-UA"/>
        </w:rPr>
        <w:t xml:space="preserve"> </w:t>
      </w:r>
      <w:r w:rsidR="00695AE5" w:rsidRPr="00A309A9">
        <w:rPr>
          <w:rFonts w:ascii="Calibri Light" w:hAnsi="Calibri Light"/>
          <w:lang w:val="uk-UA"/>
        </w:rPr>
        <w:t xml:space="preserve">із </w:t>
      </w:r>
      <w:proofErr w:type="spellStart"/>
      <w:r w:rsidR="00695AE5" w:rsidRPr="00A309A9">
        <w:rPr>
          <w:rFonts w:ascii="Calibri Light" w:hAnsi="Calibri Light"/>
          <w:lang w:val="uk-UA"/>
        </w:rPr>
        <w:t>хештегом</w:t>
      </w:r>
      <w:proofErr w:type="spellEnd"/>
      <w:r w:rsidR="00695AE5" w:rsidRPr="00A309A9">
        <w:rPr>
          <w:rFonts w:ascii="Calibri Light" w:hAnsi="Calibri Light"/>
          <w:lang w:val="uk-UA"/>
        </w:rPr>
        <w:t xml:space="preserve"> #</w:t>
      </w:r>
      <w:r w:rsidR="00DB035E">
        <w:rPr>
          <w:rFonts w:ascii="Calibri Light" w:hAnsi="Calibri Light"/>
        </w:rPr>
        <w:t>SMART</w:t>
      </w:r>
      <w:r w:rsidR="00DB035E" w:rsidRPr="002E78C8">
        <w:rPr>
          <w:rFonts w:ascii="Calibri Light" w:hAnsi="Calibri Light"/>
          <w:lang w:val="uk-UA"/>
        </w:rPr>
        <w:t>_</w:t>
      </w:r>
      <w:r w:rsidR="00DB035E">
        <w:rPr>
          <w:rFonts w:ascii="Calibri Light" w:hAnsi="Calibri Light"/>
        </w:rPr>
        <w:t>MAU</w:t>
      </w:r>
      <w:r w:rsidR="00695AE5" w:rsidRPr="00A309A9">
        <w:rPr>
          <w:rFonts w:ascii="Calibri Light" w:hAnsi="Calibri Light"/>
          <w:lang w:val="uk-UA"/>
        </w:rPr>
        <w:t>_</w:t>
      </w:r>
      <w:r w:rsidR="00695AE5" w:rsidRPr="00A309A9">
        <w:rPr>
          <w:rFonts w:ascii="Calibri Light" w:hAnsi="Calibri Light"/>
        </w:rPr>
        <w:t>Paris</w:t>
      </w:r>
      <w:r w:rsidR="00695AE5" w:rsidRPr="00A309A9">
        <w:rPr>
          <w:rFonts w:ascii="Calibri Light" w:hAnsi="Calibri Light"/>
          <w:lang w:val="uk-UA"/>
        </w:rPr>
        <w:t xml:space="preserve">. Після цього це фото автоматично продублюється на сайті </w:t>
      </w:r>
      <w:hyperlink r:id="rId5" w:history="1">
        <w:r w:rsidR="002E78C8" w:rsidRPr="00EF55B7">
          <w:rPr>
            <w:rStyle w:val="a5"/>
            <w:rFonts w:ascii="Calibri Light" w:hAnsi="Calibri Light"/>
          </w:rPr>
          <w:t>http</w:t>
        </w:r>
        <w:r w:rsidR="002E78C8" w:rsidRPr="00EF55B7">
          <w:rPr>
            <w:rStyle w:val="a5"/>
            <w:rFonts w:ascii="Calibri Light" w:hAnsi="Calibri Light"/>
            <w:lang w:val="ru-RU"/>
          </w:rPr>
          <w:t>://</w:t>
        </w:r>
        <w:proofErr w:type="spellStart"/>
        <w:r w:rsidR="002E78C8" w:rsidRPr="00EF55B7">
          <w:rPr>
            <w:rStyle w:val="a5"/>
            <w:rFonts w:ascii="Calibri Light" w:hAnsi="Calibri Light"/>
          </w:rPr>
          <w:t>afisha</w:t>
        </w:r>
        <w:proofErr w:type="spellEnd"/>
        <w:r w:rsidR="002E78C8" w:rsidRPr="00EF55B7">
          <w:rPr>
            <w:rStyle w:val="a5"/>
            <w:rFonts w:ascii="Calibri Light" w:hAnsi="Calibri Light"/>
            <w:lang w:val="ru-RU"/>
          </w:rPr>
          <w:t>.</w:t>
        </w:r>
        <w:proofErr w:type="spellStart"/>
        <w:r w:rsidR="002E78C8" w:rsidRPr="00EF55B7">
          <w:rPr>
            <w:rStyle w:val="a5"/>
            <w:rFonts w:ascii="Calibri Light" w:hAnsi="Calibri Light"/>
          </w:rPr>
          <w:t>bigmir</w:t>
        </w:r>
        <w:proofErr w:type="spellEnd"/>
        <w:r w:rsidR="002E78C8" w:rsidRPr="00EF55B7">
          <w:rPr>
            <w:rStyle w:val="a5"/>
            <w:rFonts w:ascii="Calibri Light" w:hAnsi="Calibri Light"/>
            <w:lang w:val="ru-RU"/>
          </w:rPr>
          <w:t>.</w:t>
        </w:r>
        <w:r w:rsidR="002E78C8" w:rsidRPr="00EF55B7">
          <w:rPr>
            <w:rStyle w:val="a5"/>
            <w:rFonts w:ascii="Calibri Light" w:hAnsi="Calibri Light"/>
          </w:rPr>
          <w:t>net</w:t>
        </w:r>
        <w:r w:rsidR="002E78C8" w:rsidRPr="00EF55B7">
          <w:rPr>
            <w:rStyle w:val="a5"/>
            <w:rFonts w:ascii="Calibri Light" w:hAnsi="Calibri Light"/>
            <w:lang w:val="ru-RU"/>
          </w:rPr>
          <w:t>/</w:t>
        </w:r>
        <w:r w:rsidR="002E78C8" w:rsidRPr="00EF55B7">
          <w:rPr>
            <w:rStyle w:val="a5"/>
            <w:rFonts w:ascii="Calibri Light" w:hAnsi="Calibri Light"/>
          </w:rPr>
          <w:t>SMART</w:t>
        </w:r>
        <w:r w:rsidR="002E78C8" w:rsidRPr="00EF55B7">
          <w:rPr>
            <w:rStyle w:val="a5"/>
            <w:rFonts w:ascii="Calibri Light" w:hAnsi="Calibri Light"/>
            <w:lang w:val="ru-RU"/>
          </w:rPr>
          <w:t>_</w:t>
        </w:r>
        <w:r w:rsidR="002E78C8" w:rsidRPr="00EF55B7">
          <w:rPr>
            <w:rStyle w:val="a5"/>
            <w:rFonts w:ascii="Calibri Light" w:hAnsi="Calibri Light"/>
          </w:rPr>
          <w:t>MAU</w:t>
        </w:r>
        <w:r w:rsidR="002E78C8" w:rsidRPr="00EF55B7">
          <w:rPr>
            <w:rStyle w:val="a5"/>
            <w:rFonts w:ascii="Calibri Light" w:hAnsi="Calibri Light"/>
            <w:lang w:val="ru-RU"/>
          </w:rPr>
          <w:t>_</w:t>
        </w:r>
        <w:r w:rsidR="002E78C8" w:rsidRPr="00EF55B7">
          <w:rPr>
            <w:rStyle w:val="a5"/>
            <w:rFonts w:ascii="Calibri Light" w:hAnsi="Calibri Light"/>
          </w:rPr>
          <w:t>Paris</w:t>
        </w:r>
        <w:r w:rsidR="002E78C8" w:rsidRPr="00EF55B7">
          <w:rPr>
            <w:rStyle w:val="a5"/>
            <w:rFonts w:ascii="Calibri Light" w:hAnsi="Calibri Light"/>
            <w:lang w:val="ru-RU"/>
          </w:rPr>
          <w:t>-/</w:t>
        </w:r>
        <w:proofErr w:type="spellStart"/>
        <w:r w:rsidR="002E78C8" w:rsidRPr="00EF55B7">
          <w:rPr>
            <w:rStyle w:val="a5"/>
            <w:rFonts w:ascii="Calibri Light" w:hAnsi="Calibri Light"/>
          </w:rPr>
          <w:t>ugc</w:t>
        </w:r>
        <w:proofErr w:type="spellEnd"/>
      </w:hyperlink>
      <w:r w:rsidR="007367BE" w:rsidRPr="00A309A9">
        <w:rPr>
          <w:rFonts w:ascii="Calibri Light" w:hAnsi="Calibri Light"/>
          <w:lang w:val="ru-RU"/>
        </w:rPr>
        <w:t xml:space="preserve"> </w:t>
      </w:r>
      <w:r w:rsidR="007367BE" w:rsidRPr="00A309A9">
        <w:rPr>
          <w:rStyle w:val="a5"/>
          <w:rFonts w:ascii="Calibri Light" w:hAnsi="Calibri Light"/>
          <w:lang w:val="ru-RU"/>
        </w:rPr>
        <w:t xml:space="preserve"> </w:t>
      </w:r>
      <w:r w:rsidR="00695AE5" w:rsidRPr="00A309A9">
        <w:rPr>
          <w:rFonts w:ascii="Calibri Light" w:hAnsi="Calibri Light"/>
          <w:lang w:val="uk-UA"/>
        </w:rPr>
        <w:t xml:space="preserve">. </w:t>
      </w:r>
      <w:r w:rsidRPr="00A309A9">
        <w:rPr>
          <w:rFonts w:ascii="Calibri Light" w:hAnsi="Calibri Light"/>
          <w:color w:val="000000"/>
          <w:lang w:val="uk-UA"/>
        </w:rPr>
        <w:t xml:space="preserve">Використання чужих фото (в т.ч. знайдених в мережі інтернет) заборонено. </w:t>
      </w:r>
    </w:p>
    <w:p w:rsidR="00E42EF8" w:rsidRPr="00A309A9" w:rsidRDefault="00030F13" w:rsidP="00E42EF8">
      <w:pPr>
        <w:shd w:val="clear" w:color="auto" w:fill="FFFFFF"/>
        <w:spacing w:after="204" w:line="240" w:lineRule="auto"/>
        <w:rPr>
          <w:rFonts w:ascii="Calibri Light" w:eastAsia="Times New Roman" w:hAnsi="Calibri Light"/>
          <w:color w:val="000000"/>
          <w:sz w:val="24"/>
          <w:szCs w:val="24"/>
          <w:lang w:val="uk-UA"/>
        </w:rPr>
      </w:pPr>
      <w:r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>3.2. Учасники мають право на участь в Акції безкоштовно. </w:t>
      </w:r>
    </w:p>
    <w:p w:rsidR="00E42EF8" w:rsidRPr="00A309A9" w:rsidRDefault="00030F13" w:rsidP="00E42EF8">
      <w:pPr>
        <w:shd w:val="clear" w:color="auto" w:fill="FFFFFF"/>
        <w:spacing w:after="204" w:line="240" w:lineRule="auto"/>
        <w:rPr>
          <w:rFonts w:ascii="Calibri Light" w:eastAsia="Times New Roman" w:hAnsi="Calibri Light"/>
          <w:color w:val="000000"/>
          <w:sz w:val="24"/>
          <w:szCs w:val="24"/>
          <w:lang w:val="uk-UA"/>
        </w:rPr>
      </w:pPr>
      <w:r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 xml:space="preserve">3.3. </w:t>
      </w:r>
      <w:r w:rsidR="0037027E"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 xml:space="preserve"> Один п</w:t>
      </w:r>
      <w:r w:rsidR="000A7BE5"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>еремож</w:t>
      </w:r>
      <w:r w:rsidR="00695AE5"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>е</w:t>
      </w:r>
      <w:r w:rsidR="000A7BE5"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>ц</w:t>
      </w:r>
      <w:r w:rsidR="00695AE5"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>ь</w:t>
      </w:r>
      <w:r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 xml:space="preserve"> </w:t>
      </w:r>
      <w:r w:rsidR="00695AE5"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>А</w:t>
      </w:r>
      <w:r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>кції</w:t>
      </w:r>
      <w:r w:rsidR="00FE59B8"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 xml:space="preserve"> </w:t>
      </w:r>
      <w:r w:rsidR="0037027E"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>визначається за допомогою сайту  random.org.</w:t>
      </w:r>
      <w:r w:rsidR="00695AE5"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 xml:space="preserve"> </w:t>
      </w:r>
      <w:r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>серед усіх учасників, що відповідають вимогам передбаченим у п.2.1. цих правил</w:t>
      </w:r>
      <w:r w:rsidR="00C95B4B"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 xml:space="preserve">, ті </w:t>
      </w:r>
      <w:r w:rsidR="0037027E"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>виконали умови визначені  п.3.1. цих Правил.</w:t>
      </w:r>
      <w:r w:rsidR="00A52396"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 xml:space="preserve"> </w:t>
      </w:r>
    </w:p>
    <w:p w:rsidR="00EB7A4E" w:rsidRPr="00EB7A4E" w:rsidRDefault="0037027E" w:rsidP="00EB7A4E">
      <w:pPr>
        <w:rPr>
          <w:rFonts w:ascii="Calibri Light" w:eastAsia="Times New Roman" w:hAnsi="Calibri Light"/>
          <w:color w:val="000000"/>
          <w:sz w:val="24"/>
          <w:szCs w:val="24"/>
          <w:lang w:val="uk-UA"/>
        </w:rPr>
      </w:pPr>
      <w:r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 xml:space="preserve">Подарунок </w:t>
      </w:r>
      <w:r w:rsidR="00AF3FE8"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>–</w:t>
      </w:r>
      <w:r w:rsidR="00965E57"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 xml:space="preserve"> </w:t>
      </w:r>
      <w:r w:rsidR="00AF3FE8"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 xml:space="preserve">сертифікат на </w:t>
      </w:r>
      <w:r w:rsidR="00965E57"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 xml:space="preserve">2 </w:t>
      </w:r>
      <w:r w:rsidR="00AF3FE8"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 xml:space="preserve">зворотні </w:t>
      </w:r>
      <w:r w:rsidR="00965E57"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 xml:space="preserve">квитки до Парижу. </w:t>
      </w:r>
      <w:r w:rsidR="00EB7A4E" w:rsidRPr="00EB7A4E">
        <w:rPr>
          <w:rFonts w:ascii="Calibri Light" w:eastAsia="Times New Roman" w:hAnsi="Calibri Light"/>
          <w:color w:val="000000"/>
          <w:sz w:val="24"/>
          <w:szCs w:val="24"/>
          <w:lang w:val="uk-UA"/>
        </w:rPr>
        <w:t xml:space="preserve">Щоб забронювати квитки за цим сертифікатом, будь ласка, зв’яжіться зі співробітником дирекції бронювання та оформлення авіаперевезень МАУ за телефоном/факсом (044) 581-51-61 або електронною поштою </w:t>
      </w:r>
      <w:proofErr w:type="spellStart"/>
      <w:r w:rsidR="00EB7A4E" w:rsidRPr="00EB7A4E">
        <w:rPr>
          <w:rFonts w:ascii="Calibri Light" w:eastAsia="Times New Roman" w:hAnsi="Calibri Light"/>
          <w:color w:val="000000"/>
          <w:sz w:val="24"/>
          <w:szCs w:val="24"/>
          <w:lang w:val="uk-UA"/>
        </w:rPr>
        <w:t>kassahq</w:t>
      </w:r>
      <w:proofErr w:type="spellEnd"/>
      <w:r w:rsidR="00EB7A4E" w:rsidRPr="00EB7A4E">
        <w:rPr>
          <w:rFonts w:ascii="Calibri Light" w:eastAsia="Times New Roman" w:hAnsi="Calibri Light"/>
          <w:color w:val="000000"/>
          <w:sz w:val="24"/>
          <w:szCs w:val="24"/>
          <w:lang w:val="uk-UA"/>
        </w:rPr>
        <w:t xml:space="preserve">@flyuia.com, та надайте інформацію щодо Вашого сертифіката. Отримати квитки після підтвердження бронювання можна в касах МАУ за адресами: місто Київ, Харківське шосе, 201-203 або вул. Лисенка, 4. </w:t>
      </w:r>
    </w:p>
    <w:p w:rsidR="00EB7A4E" w:rsidRPr="002E78C8" w:rsidRDefault="00EB7A4E" w:rsidP="00EB7A4E">
      <w:pPr>
        <w:rPr>
          <w:rFonts w:ascii="Calibri Light" w:eastAsia="Times New Roman" w:hAnsi="Calibri Light"/>
          <w:sz w:val="24"/>
          <w:szCs w:val="24"/>
          <w:lang w:val="uk-UA"/>
        </w:rPr>
      </w:pPr>
      <w:r w:rsidRPr="00EB7A4E">
        <w:rPr>
          <w:rFonts w:ascii="Calibri Light" w:eastAsia="Times New Roman" w:hAnsi="Calibri Light"/>
          <w:color w:val="000000"/>
          <w:sz w:val="24"/>
          <w:szCs w:val="24"/>
          <w:lang w:val="uk-UA"/>
        </w:rPr>
        <w:t xml:space="preserve">Цей сертифікат дійсний виключно для перельоту в економічному класі на власному регулярному рейсі МАУ позначеному кодом </w:t>
      </w:r>
      <w:r w:rsidRPr="002E78C8">
        <w:rPr>
          <w:rFonts w:ascii="Calibri Light" w:eastAsia="Times New Roman" w:hAnsi="Calibri Light"/>
          <w:sz w:val="24"/>
          <w:szCs w:val="24"/>
          <w:lang w:val="uk-UA"/>
        </w:rPr>
        <w:t xml:space="preserve">PS XXX (не на рейсах </w:t>
      </w:r>
      <w:proofErr w:type="spellStart"/>
      <w:r w:rsidRPr="002E78C8">
        <w:rPr>
          <w:rFonts w:ascii="Calibri Light" w:eastAsia="Times New Roman" w:hAnsi="Calibri Light"/>
          <w:sz w:val="24"/>
          <w:szCs w:val="24"/>
          <w:lang w:val="uk-UA"/>
        </w:rPr>
        <w:t>кодшерінгових</w:t>
      </w:r>
      <w:proofErr w:type="spellEnd"/>
      <w:r w:rsidRPr="002E78C8">
        <w:rPr>
          <w:rFonts w:ascii="Calibri Light" w:eastAsia="Times New Roman" w:hAnsi="Calibri Light"/>
          <w:sz w:val="24"/>
          <w:szCs w:val="24"/>
          <w:lang w:val="uk-UA"/>
        </w:rPr>
        <w:t xml:space="preserve"> партнерів авіакомпанії ) для однієї подорожі його власника. </w:t>
      </w:r>
      <w:r w:rsidR="00DB035E" w:rsidRPr="002E78C8">
        <w:rPr>
          <w:rFonts w:ascii="Calibri Light" w:eastAsia="Times New Roman" w:hAnsi="Calibri Light"/>
          <w:sz w:val="24"/>
          <w:szCs w:val="24"/>
          <w:lang w:val="uk-UA"/>
        </w:rPr>
        <w:t xml:space="preserve">Під призом мається на увазі придбання квитків за 10 </w:t>
      </w:r>
      <w:proofErr w:type="spellStart"/>
      <w:r w:rsidR="00DB035E" w:rsidRPr="002E78C8">
        <w:rPr>
          <w:rFonts w:ascii="Calibri Light" w:eastAsia="Times New Roman" w:hAnsi="Calibri Light"/>
          <w:sz w:val="24"/>
          <w:szCs w:val="24"/>
          <w:lang w:val="uk-UA"/>
        </w:rPr>
        <w:t>грн</w:t>
      </w:r>
      <w:proofErr w:type="spellEnd"/>
      <w:r w:rsidR="00DB035E" w:rsidRPr="002E78C8">
        <w:rPr>
          <w:rFonts w:ascii="Calibri Light" w:eastAsia="Times New Roman" w:hAnsi="Calibri Light"/>
          <w:sz w:val="24"/>
          <w:szCs w:val="24"/>
          <w:lang w:val="uk-UA"/>
        </w:rPr>
        <w:t xml:space="preserve"> та оплата сервісних зборів</w:t>
      </w:r>
      <w:r w:rsidRPr="002E78C8">
        <w:rPr>
          <w:rFonts w:ascii="Calibri Light" w:eastAsia="Times New Roman" w:hAnsi="Calibri Light"/>
          <w:sz w:val="24"/>
          <w:szCs w:val="24"/>
          <w:lang w:val="uk-UA"/>
        </w:rPr>
        <w:t xml:space="preserve">. </w:t>
      </w:r>
    </w:p>
    <w:p w:rsidR="00EB7A4E" w:rsidRPr="00EB7A4E" w:rsidRDefault="00EB7A4E" w:rsidP="00EB7A4E">
      <w:pPr>
        <w:rPr>
          <w:rFonts w:ascii="Calibri Light" w:eastAsia="Times New Roman" w:hAnsi="Calibri Light"/>
          <w:color w:val="000000"/>
          <w:sz w:val="24"/>
          <w:szCs w:val="24"/>
          <w:lang w:val="uk-UA"/>
        </w:rPr>
      </w:pPr>
      <w:r w:rsidRPr="00EB7A4E">
        <w:rPr>
          <w:rFonts w:ascii="Calibri Light" w:eastAsia="Times New Roman" w:hAnsi="Calibri Light"/>
          <w:color w:val="000000"/>
          <w:sz w:val="24"/>
          <w:szCs w:val="24"/>
          <w:lang w:val="uk-UA"/>
        </w:rPr>
        <w:t>Зверніть увагу, що всі аеропортові збори (окрім XP, YQ) повинні бути сплачені пасажирами при отриманні квитків за цим сертифікатом. А також, прийміть до уваги, що Авіакомпанія МАУ залишає за собою право, з попереднім повідомленням, відмовити у наданні квитка у певні святкові або інші «гарячі» туристичні періоди. Сертифікат не для продажу. Авіакомпанія залишає за собою право відмовити у наданні квитка у випадку зловживання ним.</w:t>
      </w:r>
    </w:p>
    <w:p w:rsidR="00E42EF8" w:rsidRPr="00A309A9" w:rsidRDefault="00030F13" w:rsidP="00E42EF8">
      <w:pPr>
        <w:shd w:val="clear" w:color="auto" w:fill="FFFFFF"/>
        <w:spacing w:after="204" w:line="240" w:lineRule="auto"/>
        <w:rPr>
          <w:rFonts w:ascii="Calibri Light" w:eastAsia="Times New Roman" w:hAnsi="Calibri Light"/>
          <w:color w:val="000000"/>
          <w:sz w:val="24"/>
          <w:szCs w:val="24"/>
          <w:lang w:val="uk-UA"/>
        </w:rPr>
      </w:pPr>
      <w:r w:rsidRPr="00A309A9">
        <w:rPr>
          <w:rFonts w:ascii="Calibri Light" w:eastAsia="Times New Roman" w:hAnsi="Calibri Light"/>
          <w:b/>
          <w:bCs/>
          <w:color w:val="000000"/>
          <w:sz w:val="24"/>
          <w:szCs w:val="24"/>
          <w:lang w:val="uk-UA"/>
        </w:rPr>
        <w:t xml:space="preserve">4. ВИЗНАЧЕННЯ УЧАСНИКІВ РЕКЛАМНОЇ АКЦІЇ, ЯКІ МАЮТЬ ПРАВО НА ОТРИМАННЯ </w:t>
      </w:r>
      <w:r w:rsidR="008F13C8" w:rsidRPr="00A309A9">
        <w:rPr>
          <w:rFonts w:ascii="Calibri Light" w:eastAsia="Times New Roman" w:hAnsi="Calibri Light"/>
          <w:b/>
          <w:bCs/>
          <w:color w:val="000000"/>
          <w:sz w:val="24"/>
          <w:szCs w:val="24"/>
          <w:lang w:val="uk-UA"/>
        </w:rPr>
        <w:t>ПОДАРУНКУ</w:t>
      </w:r>
      <w:r w:rsidRPr="00A309A9">
        <w:rPr>
          <w:rFonts w:ascii="Calibri Light" w:eastAsia="Times New Roman" w:hAnsi="Calibri Light"/>
          <w:b/>
          <w:bCs/>
          <w:color w:val="000000"/>
          <w:sz w:val="24"/>
          <w:szCs w:val="24"/>
          <w:lang w:val="uk-UA"/>
        </w:rPr>
        <w:t> ТА ПОРЯДОК ЙОГО ОТРИМАННЯ.</w:t>
      </w:r>
    </w:p>
    <w:p w:rsidR="00E42EF8" w:rsidRPr="00A309A9" w:rsidRDefault="00030F13" w:rsidP="00E42EF8">
      <w:pPr>
        <w:shd w:val="clear" w:color="auto" w:fill="FFFFFF"/>
        <w:spacing w:after="204" w:line="240" w:lineRule="auto"/>
        <w:rPr>
          <w:rFonts w:ascii="Calibri Light" w:eastAsia="Times New Roman" w:hAnsi="Calibri Light"/>
          <w:color w:val="000000"/>
          <w:sz w:val="24"/>
          <w:szCs w:val="24"/>
          <w:lang w:val="uk-UA"/>
        </w:rPr>
      </w:pPr>
      <w:r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>4.1. Учасниками Рекламної Акції, які приймають участь в Акції визначаються такі учасники, що відповідають критеріям визначеним п.2.1. та 2.2 цих Правил, прийняли участь у Акції та виконали завдання Акції визначені п.3.1. цих Правил.</w:t>
      </w:r>
    </w:p>
    <w:p w:rsidR="00A52396" w:rsidRPr="00A309A9" w:rsidRDefault="00030F13" w:rsidP="00A52396">
      <w:pPr>
        <w:rPr>
          <w:rFonts w:ascii="Calibri Light" w:eastAsia="Times New Roman" w:hAnsi="Calibri Light"/>
          <w:color w:val="000000"/>
          <w:sz w:val="24"/>
          <w:szCs w:val="24"/>
          <w:lang w:val="uk-UA"/>
        </w:rPr>
      </w:pPr>
      <w:r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lastRenderedPageBreak/>
        <w:t xml:space="preserve">4.2. Передбачено </w:t>
      </w:r>
      <w:r w:rsidR="0037027E"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>П</w:t>
      </w:r>
      <w:r w:rsidR="003B2D96"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>еремож</w:t>
      </w:r>
      <w:r w:rsidR="0037027E"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>е</w:t>
      </w:r>
      <w:r w:rsidR="003B2D96"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>ц</w:t>
      </w:r>
      <w:r w:rsidR="0037027E"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>ь</w:t>
      </w:r>
      <w:r w:rsidR="00E42EF8"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 xml:space="preserve"> визначаються</w:t>
      </w:r>
      <w:r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> </w:t>
      </w:r>
      <w:r w:rsidR="00530988">
        <w:rPr>
          <w:rFonts w:ascii="Calibri Light" w:eastAsia="Times New Roman" w:hAnsi="Calibri Light"/>
          <w:color w:val="000000"/>
          <w:sz w:val="24"/>
          <w:szCs w:val="24"/>
          <w:lang w:val="uk-UA"/>
        </w:rPr>
        <w:t>08</w:t>
      </w:r>
      <w:r w:rsidR="00C81314">
        <w:rPr>
          <w:rFonts w:ascii="Calibri Light" w:eastAsia="Times New Roman" w:hAnsi="Calibri Light"/>
          <w:color w:val="000000"/>
          <w:sz w:val="24"/>
          <w:szCs w:val="24"/>
          <w:lang w:val="uk-UA"/>
        </w:rPr>
        <w:t>.</w:t>
      </w:r>
      <w:r w:rsidR="00530988">
        <w:rPr>
          <w:rFonts w:ascii="Calibri Light" w:eastAsia="Times New Roman" w:hAnsi="Calibri Light"/>
          <w:color w:val="000000"/>
          <w:sz w:val="24"/>
          <w:szCs w:val="24"/>
          <w:lang w:val="uk-UA"/>
        </w:rPr>
        <w:t>05</w:t>
      </w:r>
      <w:r w:rsidR="00C81314">
        <w:rPr>
          <w:rFonts w:ascii="Calibri Light" w:eastAsia="Times New Roman" w:hAnsi="Calibri Light"/>
          <w:color w:val="000000"/>
          <w:sz w:val="24"/>
          <w:szCs w:val="24"/>
          <w:lang w:val="uk-UA"/>
        </w:rPr>
        <w:t>.</w:t>
      </w:r>
      <w:r w:rsidR="0037027E"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>2015</w:t>
      </w:r>
      <w:r w:rsidR="00E42EF8"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 xml:space="preserve"> року</w:t>
      </w:r>
      <w:r w:rsidR="0037027E"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 xml:space="preserve"> </w:t>
      </w:r>
      <w:r w:rsidR="00E42EF8"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>з числа всіх учасників Акції, що виконали умови розділу 3 цих Правил</w:t>
      </w:r>
      <w:r w:rsidR="003B2D96"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 xml:space="preserve"> шляхом випадкової вибірки </w:t>
      </w:r>
      <w:r w:rsidR="00B77225"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>за допомогою сайту</w:t>
      </w:r>
      <w:r w:rsidR="0037027E"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 xml:space="preserve"> random.org.</w:t>
      </w:r>
      <w:r w:rsidR="00A52396"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 xml:space="preserve"> В розіграші подарунку, приймає участь лише одна робота ( фото) учасника акції. </w:t>
      </w:r>
    </w:p>
    <w:p w:rsidR="007E548D" w:rsidRPr="00A309A9" w:rsidRDefault="0037027E" w:rsidP="00E42EF8">
      <w:pPr>
        <w:shd w:val="clear" w:color="auto" w:fill="FFFFFF"/>
        <w:spacing w:after="204" w:line="240" w:lineRule="auto"/>
        <w:rPr>
          <w:rFonts w:ascii="Calibri Light" w:eastAsia="Times New Roman" w:hAnsi="Calibri Light"/>
          <w:color w:val="000000"/>
          <w:sz w:val="24"/>
          <w:szCs w:val="24"/>
          <w:lang w:val="uk-UA"/>
        </w:rPr>
      </w:pPr>
      <w:r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>П</w:t>
      </w:r>
      <w:r w:rsidR="00030F13"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>еремож</w:t>
      </w:r>
      <w:r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>ець має право</w:t>
      </w:r>
      <w:r w:rsidR="00030F13"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 xml:space="preserve"> </w:t>
      </w:r>
      <w:r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>отримати</w:t>
      </w:r>
      <w:r w:rsidR="00030F13"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 xml:space="preserve"> </w:t>
      </w:r>
      <w:r w:rsidR="00A350D8"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>Подарунок</w:t>
      </w:r>
      <w:r w:rsidR="00030F13"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 xml:space="preserve"> </w:t>
      </w:r>
      <w:r w:rsidR="00ED1289"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>–</w:t>
      </w:r>
      <w:r w:rsidR="00030F13"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 xml:space="preserve"> </w:t>
      </w:r>
      <w:r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>2 квитки до Парижу</w:t>
      </w:r>
      <w:r w:rsidR="00DE7E5D">
        <w:rPr>
          <w:rFonts w:ascii="Calibri Light" w:eastAsia="Times New Roman" w:hAnsi="Calibri Light"/>
          <w:color w:val="000000"/>
          <w:sz w:val="24"/>
          <w:szCs w:val="24"/>
          <w:lang w:val="uk-UA"/>
        </w:rPr>
        <w:t xml:space="preserve"> за умовами п 3.3.</w:t>
      </w:r>
      <w:r w:rsidR="00DD304E"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 xml:space="preserve"> </w:t>
      </w:r>
      <w:r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 xml:space="preserve"> </w:t>
      </w:r>
      <w:r w:rsidR="00030F13"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 xml:space="preserve"> </w:t>
      </w:r>
    </w:p>
    <w:p w:rsidR="00E42EF8" w:rsidRPr="00A309A9" w:rsidRDefault="00030F13" w:rsidP="00E42EF8">
      <w:pPr>
        <w:shd w:val="clear" w:color="auto" w:fill="FFFFFF"/>
        <w:spacing w:after="204" w:line="240" w:lineRule="auto"/>
        <w:rPr>
          <w:rFonts w:ascii="Calibri Light" w:eastAsia="Times New Roman" w:hAnsi="Calibri Light"/>
          <w:color w:val="000000"/>
          <w:sz w:val="24"/>
          <w:szCs w:val="24"/>
          <w:lang w:val="uk-UA"/>
        </w:rPr>
      </w:pPr>
      <w:r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>4.3. Про виграш переможця буде п</w:t>
      </w:r>
      <w:r w:rsidR="005E5131"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>р</w:t>
      </w:r>
      <w:r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 xml:space="preserve">оінформовано шляхом надіслання повідомлення </w:t>
      </w:r>
      <w:r w:rsidR="00DD304E"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 xml:space="preserve">до </w:t>
      </w:r>
      <w:proofErr w:type="spellStart"/>
      <w:r w:rsidR="00DD304E"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>аккаунта</w:t>
      </w:r>
      <w:proofErr w:type="spellEnd"/>
      <w:r w:rsidR="00DD304E"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 xml:space="preserve"> в соціальну мережі, через яку було завантажено фото</w:t>
      </w:r>
      <w:r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>. Результати Акції також можуть бути опубліковані на Сайті </w:t>
      </w:r>
      <w:r w:rsidR="0037027E"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 xml:space="preserve"> </w:t>
      </w:r>
      <w:hyperlink r:id="rId6" w:history="1">
        <w:r w:rsidR="00944CF5" w:rsidRPr="00EF55B7">
          <w:rPr>
            <w:rStyle w:val="a5"/>
            <w:rFonts w:ascii="Calibri Light" w:hAnsi="Calibri Light"/>
          </w:rPr>
          <w:t>http</w:t>
        </w:r>
        <w:r w:rsidR="00944CF5" w:rsidRPr="00EF55B7">
          <w:rPr>
            <w:rStyle w:val="a5"/>
            <w:rFonts w:ascii="Calibri Light" w:hAnsi="Calibri Light"/>
            <w:lang w:val="ru-RU"/>
          </w:rPr>
          <w:t>://</w:t>
        </w:r>
        <w:proofErr w:type="spellStart"/>
        <w:r w:rsidR="00944CF5" w:rsidRPr="00EF55B7">
          <w:rPr>
            <w:rStyle w:val="a5"/>
            <w:rFonts w:ascii="Calibri Light" w:hAnsi="Calibri Light"/>
          </w:rPr>
          <w:t>afisha</w:t>
        </w:r>
        <w:proofErr w:type="spellEnd"/>
        <w:r w:rsidR="00944CF5" w:rsidRPr="00EF55B7">
          <w:rPr>
            <w:rStyle w:val="a5"/>
            <w:rFonts w:ascii="Calibri Light" w:hAnsi="Calibri Light"/>
            <w:lang w:val="ru-RU"/>
          </w:rPr>
          <w:t>.</w:t>
        </w:r>
        <w:proofErr w:type="spellStart"/>
        <w:r w:rsidR="00944CF5" w:rsidRPr="00EF55B7">
          <w:rPr>
            <w:rStyle w:val="a5"/>
            <w:rFonts w:ascii="Calibri Light" w:hAnsi="Calibri Light"/>
          </w:rPr>
          <w:t>bigmir</w:t>
        </w:r>
        <w:proofErr w:type="spellEnd"/>
        <w:r w:rsidR="00944CF5" w:rsidRPr="00EF55B7">
          <w:rPr>
            <w:rStyle w:val="a5"/>
            <w:rFonts w:ascii="Calibri Light" w:hAnsi="Calibri Light"/>
            <w:lang w:val="ru-RU"/>
          </w:rPr>
          <w:t>.</w:t>
        </w:r>
        <w:r w:rsidR="00944CF5" w:rsidRPr="00EF55B7">
          <w:rPr>
            <w:rStyle w:val="a5"/>
            <w:rFonts w:ascii="Calibri Light" w:hAnsi="Calibri Light"/>
          </w:rPr>
          <w:t>net</w:t>
        </w:r>
        <w:r w:rsidR="00944CF5" w:rsidRPr="00EF55B7">
          <w:rPr>
            <w:rStyle w:val="a5"/>
            <w:rFonts w:ascii="Calibri Light" w:hAnsi="Calibri Light"/>
            <w:lang w:val="ru-RU"/>
          </w:rPr>
          <w:t>/</w:t>
        </w:r>
        <w:r w:rsidR="00944CF5" w:rsidRPr="00EF55B7">
          <w:rPr>
            <w:rStyle w:val="a5"/>
            <w:rFonts w:ascii="Calibri Light" w:hAnsi="Calibri Light"/>
          </w:rPr>
          <w:t>SMART</w:t>
        </w:r>
        <w:r w:rsidR="00944CF5" w:rsidRPr="00EF55B7">
          <w:rPr>
            <w:rStyle w:val="a5"/>
            <w:rFonts w:ascii="Calibri Light" w:hAnsi="Calibri Light"/>
            <w:lang w:val="ru-RU"/>
          </w:rPr>
          <w:t>_</w:t>
        </w:r>
        <w:r w:rsidR="00944CF5" w:rsidRPr="00EF55B7">
          <w:rPr>
            <w:rStyle w:val="a5"/>
            <w:rFonts w:ascii="Calibri Light" w:hAnsi="Calibri Light"/>
          </w:rPr>
          <w:t>MAU</w:t>
        </w:r>
        <w:r w:rsidR="00944CF5" w:rsidRPr="00EF55B7">
          <w:rPr>
            <w:rStyle w:val="a5"/>
            <w:rFonts w:ascii="Calibri Light" w:hAnsi="Calibri Light"/>
            <w:lang w:val="ru-RU"/>
          </w:rPr>
          <w:t>_</w:t>
        </w:r>
        <w:r w:rsidR="00944CF5" w:rsidRPr="00EF55B7">
          <w:rPr>
            <w:rStyle w:val="a5"/>
            <w:rFonts w:ascii="Calibri Light" w:hAnsi="Calibri Light"/>
          </w:rPr>
          <w:t>Paris</w:t>
        </w:r>
        <w:r w:rsidR="00944CF5" w:rsidRPr="00EF55B7">
          <w:rPr>
            <w:rStyle w:val="a5"/>
            <w:rFonts w:ascii="Calibri Light" w:hAnsi="Calibri Light"/>
            <w:lang w:val="ru-RU"/>
          </w:rPr>
          <w:t>-/</w:t>
        </w:r>
        <w:proofErr w:type="spellStart"/>
        <w:r w:rsidR="00944CF5" w:rsidRPr="00EF55B7">
          <w:rPr>
            <w:rStyle w:val="a5"/>
            <w:rFonts w:ascii="Calibri Light" w:hAnsi="Calibri Light"/>
          </w:rPr>
          <w:t>ugc</w:t>
        </w:r>
        <w:proofErr w:type="spellEnd"/>
      </w:hyperlink>
      <w:r w:rsidR="00944CF5" w:rsidRPr="00944CF5">
        <w:rPr>
          <w:rStyle w:val="a5"/>
          <w:rFonts w:ascii="Calibri Light" w:hAnsi="Calibri Light"/>
          <w:lang w:val="ru-RU"/>
        </w:rPr>
        <w:t xml:space="preserve"> </w:t>
      </w:r>
      <w:r w:rsidR="00530988">
        <w:rPr>
          <w:rStyle w:val="a5"/>
          <w:rFonts w:ascii="Calibri Light" w:hAnsi="Calibri Light"/>
          <w:lang w:val="ru-RU"/>
        </w:rPr>
        <w:t xml:space="preserve"> </w:t>
      </w:r>
      <w:r w:rsidR="00530988">
        <w:rPr>
          <w:rFonts w:ascii="Calibri Light" w:eastAsia="Times New Roman" w:hAnsi="Calibri Light"/>
          <w:color w:val="000000"/>
          <w:sz w:val="24"/>
          <w:szCs w:val="24"/>
          <w:lang w:val="uk-UA"/>
        </w:rPr>
        <w:t>12</w:t>
      </w:r>
      <w:r w:rsidR="00C53450"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>.</w:t>
      </w:r>
      <w:r w:rsidR="00907B60"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>0</w:t>
      </w:r>
      <w:r w:rsidR="00530988">
        <w:rPr>
          <w:rFonts w:ascii="Calibri Light" w:eastAsia="Times New Roman" w:hAnsi="Calibri Light"/>
          <w:color w:val="000000"/>
          <w:sz w:val="24"/>
          <w:szCs w:val="24"/>
          <w:lang w:val="uk-UA"/>
        </w:rPr>
        <w:t>5</w:t>
      </w:r>
      <w:r w:rsidR="00C53450"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>.</w:t>
      </w:r>
      <w:r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>201</w:t>
      </w:r>
      <w:r w:rsidR="0037027E"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>5</w:t>
      </w:r>
      <w:r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 xml:space="preserve"> року.</w:t>
      </w:r>
    </w:p>
    <w:p w:rsidR="00E42EF8" w:rsidRPr="00A309A9" w:rsidRDefault="00030F13" w:rsidP="00E42EF8">
      <w:pPr>
        <w:shd w:val="clear" w:color="auto" w:fill="FFFFFF"/>
        <w:spacing w:after="204" w:line="240" w:lineRule="auto"/>
        <w:rPr>
          <w:rFonts w:ascii="Calibri Light" w:eastAsia="Times New Roman" w:hAnsi="Calibri Light"/>
          <w:color w:val="000000"/>
          <w:sz w:val="24"/>
          <w:szCs w:val="24"/>
          <w:lang w:val="uk-UA"/>
        </w:rPr>
      </w:pPr>
      <w:r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>4.4. Результати визначення Переможця Акції є остаточними і оскарженню не підлягають. Виконавцем гарантується об'єктивність проведення визначення переможців.</w:t>
      </w:r>
    </w:p>
    <w:p w:rsidR="00E42EF8" w:rsidRPr="00A309A9" w:rsidRDefault="00030F13" w:rsidP="00E42EF8">
      <w:pPr>
        <w:shd w:val="clear" w:color="auto" w:fill="FFFFFF"/>
        <w:spacing w:after="204" w:line="240" w:lineRule="auto"/>
        <w:rPr>
          <w:rFonts w:ascii="Calibri Light" w:eastAsia="Times New Roman" w:hAnsi="Calibri Light"/>
          <w:color w:val="000000"/>
          <w:sz w:val="24"/>
          <w:szCs w:val="24"/>
          <w:lang w:val="uk-UA"/>
        </w:rPr>
      </w:pPr>
      <w:r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 xml:space="preserve">4.5. Виконавець Акції не вступає в будь-які спори щодо: визнання будь-якого Учасника Переможцем Акції, прав на отримання </w:t>
      </w:r>
      <w:r w:rsidR="00A350D8" w:rsidRPr="00A309A9">
        <w:rPr>
          <w:rFonts w:ascii="Calibri Light" w:eastAsia="Times New Roman" w:hAnsi="Calibri Light"/>
          <w:color w:val="000000"/>
          <w:sz w:val="24"/>
          <w:szCs w:val="24"/>
          <w:lang w:val="ru-RU"/>
        </w:rPr>
        <w:t>Подарунку</w:t>
      </w:r>
      <w:r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 xml:space="preserve">, права власності на </w:t>
      </w:r>
      <w:r w:rsidR="00A350D8" w:rsidRPr="00A309A9">
        <w:rPr>
          <w:rFonts w:ascii="Calibri Light" w:eastAsia="Times New Roman" w:hAnsi="Calibri Light"/>
          <w:color w:val="000000"/>
          <w:sz w:val="24"/>
          <w:szCs w:val="24"/>
          <w:lang w:val="ru-RU"/>
        </w:rPr>
        <w:t>Подарунок</w:t>
      </w:r>
      <w:r w:rsidR="00E42EF8" w:rsidRPr="00A309A9">
        <w:rPr>
          <w:rFonts w:ascii="Calibri Light" w:eastAsia="Times New Roman" w:hAnsi="Calibri Light"/>
          <w:color w:val="000000"/>
          <w:sz w:val="24"/>
          <w:szCs w:val="24"/>
          <w:lang w:val="ru-RU"/>
        </w:rPr>
        <w:t>.</w:t>
      </w:r>
    </w:p>
    <w:p w:rsidR="00E42EF8" w:rsidRPr="00A309A9" w:rsidRDefault="00030F13" w:rsidP="00E42EF8">
      <w:pPr>
        <w:shd w:val="clear" w:color="auto" w:fill="FFFFFF"/>
        <w:spacing w:after="204" w:line="240" w:lineRule="auto"/>
        <w:rPr>
          <w:rFonts w:ascii="Calibri Light" w:eastAsia="Times New Roman" w:hAnsi="Calibri Light"/>
          <w:color w:val="000000"/>
          <w:sz w:val="24"/>
          <w:szCs w:val="24"/>
          <w:lang w:val="uk-UA"/>
        </w:rPr>
      </w:pPr>
      <w:r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 xml:space="preserve">4.6. Виконавець не несе відповідальності щодо використання </w:t>
      </w:r>
      <w:r w:rsidR="00A350D8" w:rsidRPr="00A309A9">
        <w:rPr>
          <w:rFonts w:ascii="Calibri Light" w:eastAsia="Times New Roman" w:hAnsi="Calibri Light"/>
          <w:color w:val="000000"/>
          <w:sz w:val="24"/>
          <w:szCs w:val="24"/>
          <w:lang w:val="ru-RU"/>
        </w:rPr>
        <w:t>Подарунку</w:t>
      </w:r>
      <w:r w:rsidR="00BC53EA"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 xml:space="preserve"> </w:t>
      </w:r>
      <w:r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>Учасниками після їх одержання.</w:t>
      </w:r>
    </w:p>
    <w:p w:rsidR="00E42EF8" w:rsidRPr="00A309A9" w:rsidRDefault="00030F13" w:rsidP="00E42EF8">
      <w:pPr>
        <w:shd w:val="clear" w:color="auto" w:fill="FFFFFF"/>
        <w:spacing w:after="204" w:line="240" w:lineRule="auto"/>
        <w:rPr>
          <w:rFonts w:ascii="Calibri Light" w:eastAsia="Times New Roman" w:hAnsi="Calibri Light"/>
          <w:color w:val="000000"/>
          <w:sz w:val="24"/>
          <w:szCs w:val="24"/>
          <w:lang w:val="uk-UA"/>
        </w:rPr>
      </w:pPr>
      <w:r w:rsidRPr="00A309A9">
        <w:rPr>
          <w:rFonts w:ascii="Calibri Light" w:eastAsia="Times New Roman" w:hAnsi="Calibri Light"/>
          <w:b/>
          <w:bCs/>
          <w:color w:val="000000"/>
          <w:sz w:val="24"/>
          <w:szCs w:val="24"/>
          <w:lang w:val="uk-UA"/>
        </w:rPr>
        <w:t xml:space="preserve">5. ВРУЧЕННЯ </w:t>
      </w:r>
      <w:r w:rsidR="00A14338" w:rsidRPr="00A309A9">
        <w:rPr>
          <w:rFonts w:ascii="Calibri Light" w:eastAsia="Times New Roman" w:hAnsi="Calibri Light"/>
          <w:b/>
          <w:bCs/>
          <w:color w:val="000000"/>
          <w:sz w:val="24"/>
          <w:szCs w:val="24"/>
          <w:lang w:val="uk-UA"/>
        </w:rPr>
        <w:t>ПОДАРУНКУ</w:t>
      </w:r>
      <w:r w:rsidRPr="00A309A9">
        <w:rPr>
          <w:rFonts w:ascii="Calibri Light" w:eastAsia="Times New Roman" w:hAnsi="Calibri Light"/>
          <w:b/>
          <w:bCs/>
          <w:color w:val="000000"/>
          <w:sz w:val="24"/>
          <w:szCs w:val="24"/>
          <w:lang w:val="uk-UA"/>
        </w:rPr>
        <w:t>:</w:t>
      </w:r>
    </w:p>
    <w:p w:rsidR="00D532F7" w:rsidRPr="00A309A9" w:rsidRDefault="00030F13" w:rsidP="00E42EF8">
      <w:pPr>
        <w:shd w:val="clear" w:color="auto" w:fill="FFFFFF"/>
        <w:spacing w:after="204" w:line="240" w:lineRule="auto"/>
        <w:rPr>
          <w:rFonts w:ascii="Calibri Light" w:eastAsia="Times New Roman" w:hAnsi="Calibri Light"/>
          <w:sz w:val="24"/>
          <w:szCs w:val="24"/>
          <w:lang w:val="uk-UA"/>
        </w:rPr>
      </w:pPr>
      <w:r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 xml:space="preserve">5.1. Щоб отримати </w:t>
      </w:r>
      <w:r w:rsidR="00A14338"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>Подарунок</w:t>
      </w:r>
      <w:r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 xml:space="preserve">, Учасник, отримавши від Виконавця </w:t>
      </w:r>
      <w:r w:rsidR="00D532F7"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 xml:space="preserve">повідомлення до </w:t>
      </w:r>
      <w:proofErr w:type="spellStart"/>
      <w:r w:rsidR="00D532F7"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>аккаунта</w:t>
      </w:r>
      <w:proofErr w:type="spellEnd"/>
      <w:r w:rsidR="00D532F7"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 xml:space="preserve">  в соціальну мережу ( через яку було завантажено фото) </w:t>
      </w:r>
      <w:r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>про перемогу в Рекламній акції, повинен відповісти Виконавцю до</w:t>
      </w:r>
      <w:r w:rsidR="00530988">
        <w:rPr>
          <w:rFonts w:ascii="Calibri Light" w:eastAsia="Times New Roman" w:hAnsi="Calibri Light"/>
          <w:color w:val="000000"/>
          <w:sz w:val="24"/>
          <w:szCs w:val="24"/>
          <w:lang w:val="uk-UA"/>
        </w:rPr>
        <w:t xml:space="preserve"> 15</w:t>
      </w:r>
      <w:r w:rsidR="003E0976"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>.05.2015</w:t>
      </w:r>
      <w:r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 xml:space="preserve"> року до 12:00 та надати наступну інформацію:</w:t>
      </w:r>
      <w:r w:rsidR="00A14338"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 xml:space="preserve"> </w:t>
      </w:r>
      <w:r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>П. І. Б., місце проживання, вік, контактний номер телефону</w:t>
      </w:r>
      <w:r w:rsidR="003E0976"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 xml:space="preserve">, </w:t>
      </w:r>
      <w:r w:rsidR="00D532F7" w:rsidRPr="00A309A9">
        <w:rPr>
          <w:rFonts w:ascii="Calibri Light" w:eastAsia="Times New Roman" w:hAnsi="Calibri Light"/>
          <w:sz w:val="24"/>
          <w:szCs w:val="24"/>
        </w:rPr>
        <w:t>e</w:t>
      </w:r>
      <w:r w:rsidR="00D532F7" w:rsidRPr="00A309A9">
        <w:rPr>
          <w:rFonts w:ascii="Calibri Light" w:eastAsia="Times New Roman" w:hAnsi="Calibri Light"/>
          <w:sz w:val="24"/>
          <w:szCs w:val="24"/>
          <w:lang w:val="uk-UA"/>
        </w:rPr>
        <w:t>-</w:t>
      </w:r>
      <w:r w:rsidR="00D532F7" w:rsidRPr="00A309A9">
        <w:rPr>
          <w:rFonts w:ascii="Calibri Light" w:eastAsia="Times New Roman" w:hAnsi="Calibri Light"/>
          <w:sz w:val="24"/>
          <w:szCs w:val="24"/>
        </w:rPr>
        <w:t>mail</w:t>
      </w:r>
      <w:r w:rsidR="00D532F7" w:rsidRPr="00A309A9">
        <w:rPr>
          <w:rFonts w:ascii="Calibri Light" w:eastAsia="Times New Roman" w:hAnsi="Calibri Light"/>
          <w:sz w:val="24"/>
          <w:szCs w:val="24"/>
          <w:lang w:val="uk-UA"/>
        </w:rPr>
        <w:t xml:space="preserve"> </w:t>
      </w:r>
      <w:r w:rsidR="003E0976" w:rsidRPr="00A309A9">
        <w:rPr>
          <w:rFonts w:ascii="Calibri Light" w:eastAsia="Times New Roman" w:hAnsi="Calibri Light"/>
          <w:sz w:val="24"/>
          <w:szCs w:val="24"/>
          <w:lang w:val="uk-UA"/>
        </w:rPr>
        <w:t xml:space="preserve">а також іншу запитувану у </w:t>
      </w:r>
      <w:r w:rsidR="00D532F7" w:rsidRPr="00A309A9">
        <w:rPr>
          <w:rFonts w:ascii="Calibri Light" w:eastAsia="Times New Roman" w:hAnsi="Calibri Light"/>
          <w:sz w:val="24"/>
          <w:szCs w:val="24"/>
          <w:lang w:val="uk-UA"/>
        </w:rPr>
        <w:t>повідомленні</w:t>
      </w:r>
      <w:r w:rsidR="003E0976" w:rsidRPr="00A309A9">
        <w:rPr>
          <w:rFonts w:ascii="Calibri Light" w:eastAsia="Times New Roman" w:hAnsi="Calibri Light"/>
          <w:sz w:val="24"/>
          <w:szCs w:val="24"/>
          <w:lang w:val="uk-UA"/>
        </w:rPr>
        <w:t xml:space="preserve"> </w:t>
      </w:r>
      <w:r w:rsidR="00D532F7" w:rsidRPr="00A309A9">
        <w:rPr>
          <w:rFonts w:ascii="Calibri Light" w:eastAsia="Times New Roman" w:hAnsi="Calibri Light"/>
          <w:sz w:val="24"/>
          <w:szCs w:val="24"/>
          <w:lang w:val="uk-UA"/>
        </w:rPr>
        <w:t>інформацію.</w:t>
      </w:r>
    </w:p>
    <w:p w:rsidR="00E42EF8" w:rsidRPr="00A309A9" w:rsidRDefault="00030F13" w:rsidP="00E42EF8">
      <w:pPr>
        <w:shd w:val="clear" w:color="auto" w:fill="FFFFFF"/>
        <w:spacing w:after="204" w:line="240" w:lineRule="auto"/>
        <w:rPr>
          <w:rFonts w:ascii="Calibri Light" w:eastAsia="Times New Roman" w:hAnsi="Calibri Light"/>
          <w:color w:val="000000"/>
          <w:sz w:val="24"/>
          <w:szCs w:val="24"/>
          <w:lang w:val="uk-UA"/>
        </w:rPr>
      </w:pPr>
      <w:r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 xml:space="preserve">5.2. </w:t>
      </w:r>
      <w:r w:rsidR="00A14338" w:rsidRPr="00A309A9">
        <w:rPr>
          <w:rFonts w:ascii="Calibri Light" w:eastAsia="Times New Roman" w:hAnsi="Calibri Light"/>
          <w:color w:val="000000"/>
          <w:sz w:val="24"/>
          <w:szCs w:val="24"/>
          <w:lang w:val="ru-RU"/>
        </w:rPr>
        <w:t>Подарунок</w:t>
      </w:r>
      <w:r w:rsidR="00E42EF8" w:rsidRPr="00A309A9">
        <w:rPr>
          <w:rFonts w:ascii="Calibri Light" w:eastAsia="Times New Roman" w:hAnsi="Calibri Light"/>
          <w:color w:val="000000"/>
          <w:sz w:val="24"/>
          <w:szCs w:val="24"/>
          <w:lang w:val="ru-RU"/>
        </w:rPr>
        <w:t xml:space="preserve"> </w:t>
      </w:r>
      <w:r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 xml:space="preserve">за підсумками Акції вручає </w:t>
      </w:r>
      <w:r w:rsidR="00BC3C46">
        <w:rPr>
          <w:rFonts w:ascii="Calibri Light" w:eastAsia="Times New Roman" w:hAnsi="Calibri Light"/>
          <w:color w:val="000000"/>
          <w:sz w:val="24"/>
          <w:szCs w:val="24"/>
          <w:lang w:val="uk-UA"/>
        </w:rPr>
        <w:t xml:space="preserve">представник </w:t>
      </w:r>
      <w:r w:rsidR="005101E7"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>Замовник</w:t>
      </w:r>
      <w:r w:rsidR="00BC3C46">
        <w:rPr>
          <w:rFonts w:ascii="Calibri Light" w:eastAsia="Times New Roman" w:hAnsi="Calibri Light"/>
          <w:color w:val="000000"/>
          <w:sz w:val="24"/>
          <w:szCs w:val="24"/>
          <w:lang w:val="uk-UA"/>
        </w:rPr>
        <w:t>а, зав’язуючись з переможцем через телефон</w:t>
      </w:r>
      <w:r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 xml:space="preserve">. </w:t>
      </w:r>
    </w:p>
    <w:p w:rsidR="00E42EF8" w:rsidRPr="00A309A9" w:rsidRDefault="00030F13" w:rsidP="00E42EF8">
      <w:pPr>
        <w:shd w:val="clear" w:color="auto" w:fill="FFFFFF"/>
        <w:spacing w:after="204" w:line="240" w:lineRule="auto"/>
        <w:rPr>
          <w:rFonts w:ascii="Calibri Light" w:eastAsia="Times New Roman" w:hAnsi="Calibri Light"/>
          <w:color w:val="000000"/>
          <w:sz w:val="24"/>
          <w:szCs w:val="24"/>
          <w:lang w:val="ru-RU"/>
        </w:rPr>
      </w:pPr>
      <w:r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 xml:space="preserve">5.3. Якщо дані пункту 5.1. цих Правил надаються недостовірні, а/або не в повному обсязі, такий Учасник Акції втрачає право на </w:t>
      </w:r>
      <w:r w:rsidR="00E42EF8" w:rsidRPr="00A309A9">
        <w:rPr>
          <w:rFonts w:ascii="Calibri Light" w:eastAsia="Times New Roman" w:hAnsi="Calibri Light"/>
          <w:color w:val="000000"/>
          <w:sz w:val="24"/>
          <w:szCs w:val="24"/>
          <w:lang w:val="ru-RU"/>
        </w:rPr>
        <w:t xml:space="preserve">отримання </w:t>
      </w:r>
      <w:r w:rsidR="00F1298F" w:rsidRPr="00A309A9">
        <w:rPr>
          <w:rFonts w:ascii="Calibri Light" w:eastAsia="Times New Roman" w:hAnsi="Calibri Light"/>
          <w:color w:val="000000"/>
          <w:sz w:val="24"/>
          <w:szCs w:val="24"/>
          <w:lang w:val="ru-RU"/>
        </w:rPr>
        <w:t>Подарунку</w:t>
      </w:r>
      <w:r w:rsidR="00E42EF8" w:rsidRPr="00A309A9">
        <w:rPr>
          <w:rFonts w:ascii="Calibri Light" w:eastAsia="Times New Roman" w:hAnsi="Calibri Light"/>
          <w:color w:val="000000"/>
          <w:sz w:val="24"/>
          <w:szCs w:val="24"/>
          <w:lang w:val="ru-RU"/>
        </w:rPr>
        <w:t>.</w:t>
      </w:r>
    </w:p>
    <w:p w:rsidR="00E42EF8" w:rsidRPr="00A309A9" w:rsidRDefault="00030F13" w:rsidP="00E42EF8">
      <w:pPr>
        <w:shd w:val="clear" w:color="auto" w:fill="FFFFFF"/>
        <w:spacing w:after="204" w:line="240" w:lineRule="auto"/>
        <w:rPr>
          <w:rFonts w:ascii="Calibri Light" w:eastAsia="Times New Roman" w:hAnsi="Calibri Light"/>
          <w:color w:val="000000"/>
          <w:sz w:val="24"/>
          <w:szCs w:val="24"/>
          <w:lang w:val="uk-UA"/>
        </w:rPr>
      </w:pPr>
      <w:r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 xml:space="preserve">5.4. Виконавець не несе відповідальності, якщо Учасник не в змозі отримати </w:t>
      </w:r>
      <w:r w:rsidR="00F1298F" w:rsidRPr="00A309A9">
        <w:rPr>
          <w:rFonts w:ascii="Calibri Light" w:eastAsia="Times New Roman" w:hAnsi="Calibri Light"/>
          <w:color w:val="000000"/>
          <w:sz w:val="24"/>
          <w:szCs w:val="24"/>
          <w:lang w:val="ru-RU"/>
        </w:rPr>
        <w:t>Подарунок</w:t>
      </w:r>
      <w:r w:rsidR="00E42EF8" w:rsidRPr="00A309A9">
        <w:rPr>
          <w:rFonts w:ascii="Calibri Light" w:eastAsia="Times New Roman" w:hAnsi="Calibri Light"/>
          <w:color w:val="000000"/>
          <w:sz w:val="24"/>
          <w:szCs w:val="24"/>
          <w:lang w:val="ru-RU"/>
        </w:rPr>
        <w:t xml:space="preserve"> за результатами Акції у зв’язку з відсутністю у нього необхідних документів.</w:t>
      </w:r>
    </w:p>
    <w:p w:rsidR="00E42EF8" w:rsidRPr="00A309A9" w:rsidRDefault="00030F13" w:rsidP="00E42EF8">
      <w:pPr>
        <w:shd w:val="clear" w:color="auto" w:fill="FFFFFF"/>
        <w:spacing w:after="204" w:line="240" w:lineRule="auto"/>
        <w:rPr>
          <w:rFonts w:ascii="Calibri Light" w:eastAsia="Times New Roman" w:hAnsi="Calibri Light"/>
          <w:color w:val="000000"/>
          <w:sz w:val="24"/>
          <w:szCs w:val="24"/>
          <w:lang w:val="uk-UA"/>
        </w:rPr>
      </w:pPr>
      <w:r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>5.</w:t>
      </w:r>
      <w:r w:rsidR="008E7A02"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>5</w:t>
      </w:r>
      <w:r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 xml:space="preserve">. Виконавець Акції залишає за собою право не приймати до участі в Акції Учасників, які непрямим або прямим методом намагалися реалізувати або реалізували вплив на Виконавця, з метою отримання </w:t>
      </w:r>
      <w:r w:rsidR="00F1298F" w:rsidRPr="00A309A9">
        <w:rPr>
          <w:rFonts w:ascii="Calibri Light" w:eastAsia="Times New Roman" w:hAnsi="Calibri Light"/>
          <w:color w:val="000000"/>
          <w:sz w:val="24"/>
          <w:szCs w:val="24"/>
          <w:lang w:val="ru-RU"/>
        </w:rPr>
        <w:t>Подарунку</w:t>
      </w:r>
      <w:r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>.</w:t>
      </w:r>
    </w:p>
    <w:p w:rsidR="00E42EF8" w:rsidRPr="00A309A9" w:rsidRDefault="00030F13" w:rsidP="00E42EF8">
      <w:pPr>
        <w:shd w:val="clear" w:color="auto" w:fill="FFFFFF"/>
        <w:spacing w:after="204" w:line="240" w:lineRule="auto"/>
        <w:rPr>
          <w:rFonts w:ascii="Calibri Light" w:eastAsia="Times New Roman" w:hAnsi="Calibri Light"/>
          <w:color w:val="000000"/>
          <w:sz w:val="24"/>
          <w:szCs w:val="24"/>
          <w:lang w:val="uk-UA"/>
        </w:rPr>
      </w:pPr>
      <w:r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>5.</w:t>
      </w:r>
      <w:r w:rsidR="000C077E"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>6</w:t>
      </w:r>
      <w:r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 xml:space="preserve">. </w:t>
      </w:r>
      <w:r w:rsidR="00AC529A" w:rsidRPr="00A309A9">
        <w:rPr>
          <w:rFonts w:ascii="Calibri Light" w:eastAsia="Times New Roman" w:hAnsi="Calibri Light"/>
          <w:color w:val="000000"/>
          <w:sz w:val="24"/>
          <w:szCs w:val="24"/>
          <w:lang w:val="ru-RU"/>
        </w:rPr>
        <w:t>Подарунок</w:t>
      </w:r>
      <w:r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>, згідно з правилами Акції, вручається Учаснику, що виконав усі її умови.</w:t>
      </w:r>
    </w:p>
    <w:p w:rsidR="00E42EF8" w:rsidRPr="00A309A9" w:rsidRDefault="00030F13" w:rsidP="00E42EF8">
      <w:pPr>
        <w:shd w:val="clear" w:color="auto" w:fill="FFFFFF"/>
        <w:spacing w:after="204" w:line="240" w:lineRule="auto"/>
        <w:rPr>
          <w:rFonts w:ascii="Calibri Light" w:eastAsia="Times New Roman" w:hAnsi="Calibri Light"/>
          <w:color w:val="000000"/>
          <w:sz w:val="24"/>
          <w:szCs w:val="24"/>
          <w:lang w:val="uk-UA"/>
        </w:rPr>
      </w:pPr>
      <w:r w:rsidRPr="00A309A9">
        <w:rPr>
          <w:rFonts w:ascii="Calibri Light" w:eastAsia="Times New Roman" w:hAnsi="Calibri Light"/>
          <w:b/>
          <w:bCs/>
          <w:color w:val="000000"/>
          <w:sz w:val="24"/>
          <w:szCs w:val="24"/>
          <w:lang w:val="uk-UA"/>
        </w:rPr>
        <w:t>6. ПРАВА ТА ОБОВ'ЯЗКИ УЧАСНИКІВ АКЦІЇ</w:t>
      </w:r>
    </w:p>
    <w:p w:rsidR="00E42EF8" w:rsidRPr="00A309A9" w:rsidRDefault="00030F13" w:rsidP="00E42EF8">
      <w:pPr>
        <w:shd w:val="clear" w:color="auto" w:fill="FFFFFF"/>
        <w:spacing w:after="204" w:line="240" w:lineRule="auto"/>
        <w:rPr>
          <w:rFonts w:ascii="Calibri Light" w:eastAsia="Times New Roman" w:hAnsi="Calibri Light"/>
          <w:color w:val="000000"/>
          <w:sz w:val="24"/>
          <w:szCs w:val="24"/>
          <w:lang w:val="uk-UA"/>
        </w:rPr>
      </w:pPr>
      <w:r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 xml:space="preserve">6.1. Всі Учасники Акції зобов'язуються виконувати Правила Акції. Для отримання </w:t>
      </w:r>
      <w:r w:rsidR="001C6B65"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>Подарунку</w:t>
      </w:r>
      <w:r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 xml:space="preserve"> в рамках цієї Акції Переможець Акції має надати </w:t>
      </w:r>
      <w:r w:rsidR="008E7A02"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>Виконавцю</w:t>
      </w:r>
      <w:r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 xml:space="preserve"> достовірну персональну інформацію, у т.ч. інформацію щодо контактів з ним, (надалі – персональна інформація) та </w:t>
      </w:r>
      <w:r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lastRenderedPageBreak/>
        <w:t>необхідні документи згідно з положеннями Правил Акції (ПІБ, місце проживання, вік, контактний номер телефону). Учасник, який бере участь у Рекламній Акції, своєю участю підтверджує свою згоду з Правилами Акції, а також, що йому виповнилося 18 років, і він жодним чином не обмежений для того, щоб взяти участь в даній Рекламній Акції. Учасники Рекламної Акції самостійно несуть відповідальність за достовірність наданої ними інформації (у т.ч. інформації щодо контактів з ними та адрес).</w:t>
      </w:r>
    </w:p>
    <w:p w:rsidR="00E42EF8" w:rsidRPr="00A309A9" w:rsidRDefault="00030F13" w:rsidP="00E42EF8">
      <w:pPr>
        <w:shd w:val="clear" w:color="auto" w:fill="FFFFFF"/>
        <w:spacing w:after="204" w:line="240" w:lineRule="auto"/>
        <w:rPr>
          <w:rFonts w:ascii="Calibri Light" w:eastAsia="Times New Roman" w:hAnsi="Calibri Light"/>
          <w:color w:val="000000"/>
          <w:sz w:val="24"/>
          <w:szCs w:val="24"/>
          <w:lang w:val="uk-UA"/>
        </w:rPr>
      </w:pPr>
      <w:r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>6.2. Учасник Акції має право на отримання </w:t>
      </w:r>
      <w:r w:rsidR="002F6F81" w:rsidRPr="00A309A9">
        <w:rPr>
          <w:rFonts w:ascii="Calibri Light" w:eastAsia="Times New Roman" w:hAnsi="Calibri Light"/>
          <w:color w:val="000000"/>
          <w:sz w:val="24"/>
          <w:szCs w:val="24"/>
          <w:lang w:val="ru-RU"/>
        </w:rPr>
        <w:t>Подарунку</w:t>
      </w:r>
      <w:r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>, якщо він буде визначений як Переможець Акції відповідно до розділу 4 цих Правил, за умови виконання умов п. 2.1 та п. 2.2 цих Правил Акції.</w:t>
      </w:r>
    </w:p>
    <w:p w:rsidR="00E42EF8" w:rsidRPr="00A309A9" w:rsidRDefault="00030F13" w:rsidP="00E42EF8">
      <w:pPr>
        <w:shd w:val="clear" w:color="auto" w:fill="FFFFFF"/>
        <w:spacing w:after="204" w:line="240" w:lineRule="auto"/>
        <w:rPr>
          <w:rFonts w:ascii="Calibri Light" w:eastAsia="Times New Roman" w:hAnsi="Calibri Light"/>
          <w:color w:val="000000"/>
          <w:sz w:val="24"/>
          <w:szCs w:val="24"/>
          <w:lang w:val="uk-UA"/>
        </w:rPr>
      </w:pPr>
      <w:r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 xml:space="preserve">6.3. Заміна </w:t>
      </w:r>
      <w:r w:rsidR="002F6F81" w:rsidRPr="00A309A9">
        <w:rPr>
          <w:rFonts w:ascii="Calibri Light" w:eastAsia="Times New Roman" w:hAnsi="Calibri Light"/>
          <w:color w:val="000000"/>
          <w:sz w:val="24"/>
          <w:szCs w:val="24"/>
          <w:lang w:val="ru-RU"/>
        </w:rPr>
        <w:t>Подарунку</w:t>
      </w:r>
      <w:r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>, в т.ч. грошовим еквівалентом або будь-яким іншим благом, не допускається, обміну та поверненню не підлягають.</w:t>
      </w:r>
    </w:p>
    <w:p w:rsidR="00E42EF8" w:rsidRPr="00A309A9" w:rsidRDefault="00030F13" w:rsidP="00E42EF8">
      <w:pPr>
        <w:shd w:val="clear" w:color="auto" w:fill="FFFFFF"/>
        <w:spacing w:after="204" w:line="240" w:lineRule="auto"/>
        <w:rPr>
          <w:rFonts w:ascii="Calibri Light" w:eastAsia="Times New Roman" w:hAnsi="Calibri Light"/>
          <w:color w:val="000000"/>
          <w:sz w:val="24"/>
          <w:szCs w:val="24"/>
          <w:lang w:val="uk-UA"/>
        </w:rPr>
      </w:pPr>
      <w:r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 xml:space="preserve">6.4. Отримання </w:t>
      </w:r>
      <w:r w:rsidR="002F6F81" w:rsidRPr="00A309A9">
        <w:rPr>
          <w:rFonts w:ascii="Calibri Light" w:eastAsia="Times New Roman" w:hAnsi="Calibri Light"/>
          <w:color w:val="000000"/>
          <w:sz w:val="24"/>
          <w:szCs w:val="24"/>
          <w:lang w:val="ru-RU"/>
        </w:rPr>
        <w:t>Подарунку</w:t>
      </w:r>
      <w:r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 xml:space="preserve"> передбачено тільки Учасниками Акції, які будуть мати на це право відповідно до цих Правил Акції, та не може розглядатися як грошове зобов’язання. Не допускаються будь-які дії, операції, угоди, де Подарунок буде предметом угоди або засобом платежу.</w:t>
      </w:r>
    </w:p>
    <w:p w:rsidR="00E42EF8" w:rsidRPr="00A309A9" w:rsidRDefault="00030F13" w:rsidP="00E42EF8">
      <w:pPr>
        <w:shd w:val="clear" w:color="auto" w:fill="FFFFFF"/>
        <w:spacing w:after="204" w:line="240" w:lineRule="auto"/>
        <w:rPr>
          <w:rFonts w:ascii="Calibri Light" w:eastAsia="Times New Roman" w:hAnsi="Calibri Light"/>
          <w:color w:val="000000"/>
          <w:sz w:val="24"/>
          <w:szCs w:val="24"/>
          <w:lang w:val="uk-UA"/>
        </w:rPr>
      </w:pPr>
      <w:r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>6.5. На Переможця покладається повна відповідальність за будь-який збиток, який може бути нанесений його здоров'ю внаслідок особистої необережності, недбалості, неуважності, зайвої самовпевненості, навмисного або ненавмисного порушення правил поведінки внасл</w:t>
      </w:r>
      <w:r w:rsidR="00B77225"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 xml:space="preserve">ідок використання виграного </w:t>
      </w:r>
      <w:r w:rsidR="008F13C8"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>подарунку</w:t>
      </w:r>
      <w:r w:rsidR="00B77225"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>.</w:t>
      </w:r>
    </w:p>
    <w:p w:rsidR="00E42EF8" w:rsidRPr="00A309A9" w:rsidRDefault="00030F13" w:rsidP="00E42EF8">
      <w:pPr>
        <w:shd w:val="clear" w:color="auto" w:fill="FFFFFF"/>
        <w:spacing w:after="204" w:line="240" w:lineRule="auto"/>
        <w:rPr>
          <w:rFonts w:ascii="Calibri Light" w:eastAsia="Times New Roman" w:hAnsi="Calibri Light"/>
          <w:color w:val="000000"/>
          <w:sz w:val="24"/>
          <w:szCs w:val="24"/>
          <w:lang w:val="uk-UA"/>
        </w:rPr>
      </w:pPr>
      <w:r w:rsidRPr="00A309A9">
        <w:rPr>
          <w:rFonts w:ascii="Calibri Light" w:eastAsia="Times New Roman" w:hAnsi="Calibri Light"/>
          <w:b/>
          <w:bCs/>
          <w:color w:val="000000"/>
          <w:sz w:val="24"/>
          <w:szCs w:val="24"/>
          <w:lang w:val="uk-UA"/>
        </w:rPr>
        <w:t>7. ПРАВА, ОБОВ'ЯЗКИ ТА ВІДПОВІДАЛЬНІСТЬ ВИКОНАВЦЯ</w:t>
      </w:r>
    </w:p>
    <w:p w:rsidR="00E42EF8" w:rsidRPr="00A309A9" w:rsidRDefault="00030F13" w:rsidP="00E42EF8">
      <w:pPr>
        <w:shd w:val="clear" w:color="auto" w:fill="FFFFFF"/>
        <w:spacing w:after="204" w:line="240" w:lineRule="auto"/>
        <w:rPr>
          <w:rFonts w:ascii="Calibri Light" w:eastAsia="Times New Roman" w:hAnsi="Calibri Light"/>
          <w:color w:val="000000"/>
          <w:sz w:val="24"/>
          <w:szCs w:val="24"/>
          <w:lang w:val="uk-UA"/>
        </w:rPr>
      </w:pPr>
      <w:r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>7.1. Виконавець не несе відповідальності за невиконання або неналежне виконання своїх зобов'язань, що стало результатом збоїв у телекомунікаційних, енергетичних мережах тощо, дій шкідливих програм, а також недобросовісних дій третіх осіб, спрямованих на несанкціонований доступ та/або виведення з ладу програмного та/або апаратного комплексу Виконавця тощо.</w:t>
      </w:r>
    </w:p>
    <w:p w:rsidR="00E42EF8" w:rsidRPr="00A309A9" w:rsidRDefault="00030F13" w:rsidP="00E42EF8">
      <w:pPr>
        <w:shd w:val="clear" w:color="auto" w:fill="FFFFFF"/>
        <w:spacing w:after="204" w:line="240" w:lineRule="auto"/>
        <w:rPr>
          <w:rFonts w:ascii="Calibri Light" w:eastAsia="Times New Roman" w:hAnsi="Calibri Light"/>
          <w:color w:val="000000"/>
          <w:sz w:val="24"/>
          <w:szCs w:val="24"/>
          <w:lang w:val="uk-UA"/>
        </w:rPr>
      </w:pPr>
      <w:r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 xml:space="preserve">7.2. Виконавець має право відмовити Переможцю Акції в наданні  </w:t>
      </w:r>
      <w:r w:rsidR="00041DB0" w:rsidRPr="00A309A9">
        <w:rPr>
          <w:rFonts w:ascii="Calibri Light" w:eastAsia="Times New Roman" w:hAnsi="Calibri Light"/>
          <w:color w:val="000000"/>
          <w:sz w:val="24"/>
          <w:szCs w:val="24"/>
          <w:lang w:val="ru-RU"/>
        </w:rPr>
        <w:t>Подарунку</w:t>
      </w:r>
      <w:r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>, якщо Переможець Акції надав про себе недостовірну інформацію, або будь-яким іншим чином порушив Правила Акції.</w:t>
      </w:r>
    </w:p>
    <w:p w:rsidR="00E42EF8" w:rsidRPr="00A309A9" w:rsidRDefault="00030F13" w:rsidP="00E42EF8">
      <w:pPr>
        <w:shd w:val="clear" w:color="auto" w:fill="FFFFFF"/>
        <w:spacing w:after="204" w:line="240" w:lineRule="auto"/>
        <w:rPr>
          <w:rFonts w:ascii="Calibri Light" w:eastAsia="Times New Roman" w:hAnsi="Calibri Light"/>
          <w:color w:val="000000"/>
          <w:sz w:val="24"/>
          <w:szCs w:val="24"/>
          <w:lang w:val="uk-UA"/>
        </w:rPr>
      </w:pPr>
      <w:r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 xml:space="preserve">7.3. Виконавець не несе жодної відповідальності за будь-яку шкоду чи збиток, понесені Переможцем Акції внаслідок використання ним </w:t>
      </w:r>
      <w:r w:rsidR="00041DB0" w:rsidRPr="00A309A9">
        <w:rPr>
          <w:rFonts w:ascii="Calibri Light" w:eastAsia="Times New Roman" w:hAnsi="Calibri Light"/>
          <w:color w:val="000000"/>
          <w:sz w:val="24"/>
          <w:szCs w:val="24"/>
          <w:lang w:val="ru-RU"/>
        </w:rPr>
        <w:t>Подарунку</w:t>
      </w:r>
      <w:r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 xml:space="preserve"> чи участі в Акції.</w:t>
      </w:r>
    </w:p>
    <w:p w:rsidR="00E42EF8" w:rsidRPr="00A309A9" w:rsidRDefault="00030F13" w:rsidP="00E42EF8">
      <w:pPr>
        <w:shd w:val="clear" w:color="auto" w:fill="FFFFFF"/>
        <w:spacing w:after="204" w:line="240" w:lineRule="auto"/>
        <w:rPr>
          <w:rFonts w:ascii="Calibri Light" w:eastAsia="Times New Roman" w:hAnsi="Calibri Light"/>
          <w:color w:val="000000"/>
          <w:sz w:val="24"/>
          <w:szCs w:val="24"/>
          <w:lang w:val="uk-UA"/>
        </w:rPr>
      </w:pPr>
      <w:r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 xml:space="preserve">7.4. Виконавець не несе жодної відповідальності за якість </w:t>
      </w:r>
      <w:r w:rsidR="00041DB0" w:rsidRPr="00A309A9">
        <w:rPr>
          <w:rFonts w:ascii="Calibri Light" w:eastAsia="Times New Roman" w:hAnsi="Calibri Light"/>
          <w:color w:val="000000"/>
          <w:sz w:val="24"/>
          <w:szCs w:val="24"/>
          <w:lang w:val="ru-RU"/>
        </w:rPr>
        <w:t>Подарунку</w:t>
      </w:r>
      <w:r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>.</w:t>
      </w:r>
    </w:p>
    <w:p w:rsidR="00E42EF8" w:rsidRPr="00381684" w:rsidRDefault="00030F13" w:rsidP="00E42EF8">
      <w:pPr>
        <w:shd w:val="clear" w:color="auto" w:fill="FFFFFF"/>
        <w:spacing w:after="204" w:line="240" w:lineRule="auto"/>
        <w:rPr>
          <w:rFonts w:ascii="Calibri Light" w:eastAsia="Times New Roman" w:hAnsi="Calibri Light"/>
          <w:color w:val="000000"/>
          <w:sz w:val="24"/>
          <w:szCs w:val="24"/>
          <w:lang w:val="uk-UA"/>
        </w:rPr>
      </w:pPr>
      <w:r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>7.5. Замовник/Виконавець не несуть відповідальності у разі настання форс-мажорних обставин, таких як: стихійні лиха, пожежа, повінь, військові дії будь-якого характеру</w:t>
      </w:r>
      <w:r w:rsidR="00FE5806"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 xml:space="preserve"> (у тому числі в зоні АТО)</w:t>
      </w:r>
      <w:r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>, блокади, суттєві зміни у законодавстві, що діють на території проведення Рекламної Акції, інші непідвладні контролю з боку Виконавців/Замовника обставини.</w:t>
      </w:r>
    </w:p>
    <w:p w:rsidR="002E78C8" w:rsidRPr="00381684" w:rsidRDefault="002E78C8" w:rsidP="00E42EF8">
      <w:pPr>
        <w:shd w:val="clear" w:color="auto" w:fill="FFFFFF"/>
        <w:spacing w:after="204" w:line="240" w:lineRule="auto"/>
        <w:rPr>
          <w:rFonts w:ascii="Calibri Light" w:eastAsia="Times New Roman" w:hAnsi="Calibri Light"/>
          <w:color w:val="000000"/>
          <w:sz w:val="24"/>
          <w:szCs w:val="24"/>
          <w:lang w:val="uk-UA"/>
        </w:rPr>
      </w:pPr>
    </w:p>
    <w:p w:rsidR="00E42EF8" w:rsidRPr="00A309A9" w:rsidRDefault="00030F13" w:rsidP="00E42EF8">
      <w:pPr>
        <w:shd w:val="clear" w:color="auto" w:fill="FFFFFF"/>
        <w:spacing w:after="204" w:line="240" w:lineRule="auto"/>
        <w:rPr>
          <w:rFonts w:ascii="Calibri Light" w:eastAsia="Times New Roman" w:hAnsi="Calibri Light"/>
          <w:color w:val="000000"/>
          <w:sz w:val="24"/>
          <w:szCs w:val="24"/>
          <w:lang w:val="uk-UA"/>
        </w:rPr>
      </w:pPr>
      <w:r w:rsidRPr="00A309A9">
        <w:rPr>
          <w:rFonts w:ascii="Calibri Light" w:eastAsia="Times New Roman" w:hAnsi="Calibri Light"/>
          <w:b/>
          <w:bCs/>
          <w:color w:val="000000"/>
          <w:sz w:val="24"/>
          <w:szCs w:val="24"/>
          <w:lang w:val="uk-UA"/>
        </w:rPr>
        <w:lastRenderedPageBreak/>
        <w:t>8. ПОРЯДОК І СПОСІБ ІНФОРМУВАННЯ ПРО УМОВИ АКЦІЇ</w:t>
      </w:r>
    </w:p>
    <w:p w:rsidR="00E42EF8" w:rsidRPr="00A309A9" w:rsidRDefault="00030F13" w:rsidP="00E42EF8">
      <w:pPr>
        <w:shd w:val="clear" w:color="auto" w:fill="FFFFFF"/>
        <w:spacing w:after="204" w:line="240" w:lineRule="auto"/>
        <w:rPr>
          <w:rFonts w:ascii="Calibri Light" w:eastAsia="Times New Roman" w:hAnsi="Calibri Light"/>
          <w:color w:val="000000"/>
          <w:sz w:val="24"/>
          <w:szCs w:val="24"/>
          <w:lang w:val="uk-UA"/>
        </w:rPr>
      </w:pPr>
      <w:r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>8.1. Інформування щодо Правил Акції здійснюється за допомогою анонсування Акції та розміщення Правил Акції на сторінці Акції на веб-сайті  </w:t>
      </w:r>
      <w:r w:rsidR="005E5131"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>http://afisha.bigmir.net/</w:t>
      </w:r>
    </w:p>
    <w:p w:rsidR="00E42EF8" w:rsidRPr="00A309A9" w:rsidRDefault="00030F13" w:rsidP="00E42EF8">
      <w:pPr>
        <w:shd w:val="clear" w:color="auto" w:fill="FFFFFF"/>
        <w:spacing w:after="204" w:line="240" w:lineRule="auto"/>
        <w:rPr>
          <w:rFonts w:ascii="Calibri Light" w:eastAsia="Times New Roman" w:hAnsi="Calibri Light"/>
          <w:color w:val="000000"/>
          <w:sz w:val="24"/>
          <w:szCs w:val="24"/>
          <w:lang w:val="uk-UA"/>
        </w:rPr>
      </w:pPr>
      <w:r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>8.2. Ці Правила Акції та умови можуть бути змінені та/або доповнені Виконавцем Акції протягом всього терміну проведення Акції</w:t>
      </w:r>
      <w:r w:rsidR="00BA4936"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 xml:space="preserve"> за погодженням із Замовником</w:t>
      </w:r>
      <w:r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>. Зміна та/або доповнення цих Правил Акції можливі у випадку їх оприлюднення у тому ж порядку, що визначений для інформування про Правила Акції. Такі зміни та доповнення набувають чинності з моменту опублікування, якщо інше не буде спеціально визначене безпосередньо змінами/доповненнями до цих Правил Акції.</w:t>
      </w:r>
    </w:p>
    <w:p w:rsidR="00E42EF8" w:rsidRPr="00A309A9" w:rsidRDefault="00030F13" w:rsidP="00E42EF8">
      <w:pPr>
        <w:shd w:val="clear" w:color="auto" w:fill="FFFFFF"/>
        <w:spacing w:after="204" w:line="240" w:lineRule="auto"/>
        <w:rPr>
          <w:rFonts w:ascii="Calibri Light" w:eastAsia="Times New Roman" w:hAnsi="Calibri Light"/>
          <w:color w:val="000000"/>
          <w:sz w:val="24"/>
          <w:szCs w:val="24"/>
          <w:lang w:val="uk-UA"/>
        </w:rPr>
      </w:pPr>
      <w:r w:rsidRPr="00A309A9">
        <w:rPr>
          <w:rFonts w:ascii="Calibri Light" w:eastAsia="Times New Roman" w:hAnsi="Calibri Light"/>
          <w:b/>
          <w:bCs/>
          <w:color w:val="000000"/>
          <w:sz w:val="24"/>
          <w:szCs w:val="24"/>
          <w:lang w:val="uk-UA"/>
        </w:rPr>
        <w:t>9. ЗАКЛЮЧНІ ПОЛОЖЕННЯ</w:t>
      </w:r>
    </w:p>
    <w:p w:rsidR="00E42EF8" w:rsidRPr="00A309A9" w:rsidRDefault="00030F13" w:rsidP="00E42EF8">
      <w:pPr>
        <w:shd w:val="clear" w:color="auto" w:fill="FFFFFF"/>
        <w:spacing w:after="204" w:line="240" w:lineRule="auto"/>
        <w:rPr>
          <w:rFonts w:ascii="Calibri Light" w:eastAsia="Times New Roman" w:hAnsi="Calibri Light"/>
          <w:color w:val="000000"/>
          <w:sz w:val="24"/>
          <w:szCs w:val="24"/>
          <w:lang w:val="uk-UA"/>
        </w:rPr>
      </w:pPr>
      <w:r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>9.1. У випадку виникнення ситуацій, що допускають неоднозначне тлумачення цих Правил Акції, і/або питань, не врегульованих цими Правилами Акції, остаточне рішення приймається Виконавцем за погодженням із Замовником Акції відповідно до вимог чинного законодавства України. При цьому рішення Виконавця Акції є остаточним і не підлягає оскарженню.</w:t>
      </w:r>
    </w:p>
    <w:p w:rsidR="00E42EF8" w:rsidRPr="00A309A9" w:rsidRDefault="00030F13" w:rsidP="00E42EF8">
      <w:pPr>
        <w:shd w:val="clear" w:color="auto" w:fill="FFFFFF"/>
        <w:spacing w:after="204" w:line="240" w:lineRule="auto"/>
        <w:rPr>
          <w:rFonts w:ascii="Calibri Light" w:eastAsia="Times New Roman" w:hAnsi="Calibri Light"/>
          <w:color w:val="000000"/>
          <w:sz w:val="24"/>
          <w:szCs w:val="24"/>
          <w:lang w:val="uk-UA"/>
        </w:rPr>
      </w:pPr>
      <w:r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 xml:space="preserve">9.2. Приймаючи участь в Акції, тим самим Учасник Акції підтверджує факт ознайомлення з цими Правилами Акції і свою повну та безумовну згоду з ними. Порушення Учасником Акції цих Правил Акції або відмова Учасника Акції від належного виконання цих Правил Акції (в т.ч. механізму, порядку та строків проведення Акції та/або отримання </w:t>
      </w:r>
      <w:r w:rsidR="008F13C8"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>Подарунку</w:t>
      </w:r>
      <w:r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 xml:space="preserve"> та ін.) вважається відмовою Учасника від участі в Акції та отримання </w:t>
      </w:r>
      <w:r w:rsidR="008F13C8"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>Подарунку</w:t>
      </w:r>
      <w:r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>, при цьому такий Учасник Акції не має права на одержання від Виконавця або Замовника Акції будь-якої компенсації, а результати участі цього Учасника в Акції визнаються недійсними.</w:t>
      </w:r>
    </w:p>
    <w:p w:rsidR="00E42EF8" w:rsidRPr="00A309A9" w:rsidRDefault="00030F13" w:rsidP="00E42EF8">
      <w:pPr>
        <w:shd w:val="clear" w:color="auto" w:fill="FFFFFF"/>
        <w:spacing w:after="204" w:line="240" w:lineRule="auto"/>
        <w:rPr>
          <w:rFonts w:ascii="Calibri Light" w:eastAsia="Times New Roman" w:hAnsi="Calibri Light"/>
          <w:color w:val="000000"/>
          <w:sz w:val="24"/>
          <w:szCs w:val="24"/>
          <w:lang w:val="uk-UA"/>
        </w:rPr>
      </w:pPr>
      <w:r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>9.3. Замовник залишає за собою право не вступати у листування та інші контакти з Учасниками Рекламної Акції, за винятком випадків, вказаних у цих Правилах.</w:t>
      </w:r>
    </w:p>
    <w:p w:rsidR="00E42EF8" w:rsidRPr="00A309A9" w:rsidRDefault="00030F13" w:rsidP="00E42EF8">
      <w:pPr>
        <w:shd w:val="clear" w:color="auto" w:fill="FFFFFF"/>
        <w:spacing w:after="204" w:line="240" w:lineRule="auto"/>
        <w:rPr>
          <w:rFonts w:ascii="Calibri Light" w:eastAsia="Times New Roman" w:hAnsi="Calibri Light"/>
          <w:color w:val="000000"/>
          <w:sz w:val="24"/>
          <w:szCs w:val="24"/>
          <w:lang w:val="uk-UA"/>
        </w:rPr>
      </w:pPr>
      <w:r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>9.4. Дана Рекламна Акція не є лотереєю, або послугою у сфері грального бізнесу.</w:t>
      </w:r>
    </w:p>
    <w:p w:rsidR="00E42EF8" w:rsidRPr="00A309A9" w:rsidRDefault="00030F13" w:rsidP="00E42EF8">
      <w:pPr>
        <w:shd w:val="clear" w:color="auto" w:fill="FFFFFF"/>
        <w:spacing w:after="204" w:line="240" w:lineRule="auto"/>
        <w:rPr>
          <w:rFonts w:ascii="Calibri Light" w:eastAsia="Times New Roman" w:hAnsi="Calibri Light"/>
          <w:color w:val="000000"/>
          <w:sz w:val="24"/>
          <w:szCs w:val="24"/>
          <w:lang w:val="uk-UA"/>
        </w:rPr>
      </w:pPr>
      <w:r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>9.5.  Замовник та Виконавець залишають за собою право змінювати умови акції в період їх дії.</w:t>
      </w:r>
    </w:p>
    <w:p w:rsidR="00F252D6" w:rsidRPr="00A309A9" w:rsidRDefault="00030F13" w:rsidP="00F252D6">
      <w:pPr>
        <w:shd w:val="clear" w:color="auto" w:fill="FFFFFF"/>
        <w:spacing w:after="204" w:line="240" w:lineRule="auto"/>
        <w:rPr>
          <w:rFonts w:ascii="Calibri Light" w:eastAsia="Times New Roman" w:hAnsi="Calibri Light"/>
          <w:color w:val="000000"/>
          <w:sz w:val="24"/>
          <w:szCs w:val="24"/>
          <w:lang w:val="uk-UA"/>
        </w:rPr>
      </w:pPr>
      <w:r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 xml:space="preserve">9.6. Беручи участь в Рекламній Акції, кожен Учасник </w:t>
      </w:r>
      <w:r w:rsidR="00F252D6"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 xml:space="preserve">висловлює свою згоду на обробку в маркетингових цілях його(її) персональних даних. Володільцем персональних даних Учасників Рекламної Акції є </w:t>
      </w:r>
      <w:r w:rsidR="00FE5806"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>Виконавець</w:t>
      </w:r>
      <w:r w:rsidR="00F252D6"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 xml:space="preserve"> Рекламної Акції. Беручи участь в Рекламній Акції, кожен Учасник тим самим підтверджує, що він проінформований про свої права визначені чинном законодавством, зокрема: знати про джерела збирання, місцезнаходження своїх персональних даних, мету їх обробки, місцезнаходження володільця чи розпорядника персональних даних; отримувати інформацію про умови надання доступу до персональних даних;  на доступ до своїх персональних даних; отримувати не пізніш як за тридцять календарних днів з дня надходження запиту, крім випадків, передбачених законом, відповідь про те, чи обробляються його персональні дані, а також отримувати зміст таких </w:t>
      </w:r>
      <w:r w:rsidR="00F252D6"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lastRenderedPageBreak/>
        <w:t xml:space="preserve">персональних даних; пред'являти вмотивовану вимогу володільцю персональних даних із запереченням проти обробки своїх персональних даних; пред'являти вмотивовану вимогу щодо зміни або знищення своїх персональних даних будь-яким володільцем та розпорядником персональних даних, якщо ці дані обробляються незаконно чи є недостовірними; на захист своїх персональних даних від незаконної обробки та випадкової втрати, знищення, пошкодження у зв'язку з умисним приховуванням, ненаданням чи несвоєчасним їх наданням, а також на захист від надання відомостей, що є недостовірними чи ганьблять честь, гідність та ділову репутацію фізичної особи; звертатися із скаргами на обробку своїх персональних даних до Уповноважений або до суду; застосовувати засоби правового захисту в разі порушення законодавства про захист персональних даних; вносити застереження стосовно обмеження права на обробку своїх персональних даних під час надання згоди; відкликати згоду на обробку персональних даних; знати механізм автоматичної обробки персональних даних; на захист від автоматизованого рішення, яке має для нього правові наслідки. </w:t>
      </w:r>
    </w:p>
    <w:p w:rsidR="00F252D6" w:rsidRPr="00A309A9" w:rsidRDefault="00F252D6" w:rsidP="00F252D6">
      <w:pPr>
        <w:shd w:val="clear" w:color="auto" w:fill="FFFFFF"/>
        <w:spacing w:after="204" w:line="240" w:lineRule="auto"/>
        <w:rPr>
          <w:rFonts w:ascii="Calibri Light" w:eastAsia="Times New Roman" w:hAnsi="Calibri Light"/>
          <w:color w:val="000000"/>
          <w:sz w:val="24"/>
          <w:szCs w:val="24"/>
          <w:lang w:val="uk-UA"/>
        </w:rPr>
      </w:pPr>
      <w:r w:rsidRPr="00A309A9">
        <w:rPr>
          <w:rFonts w:ascii="Calibri Light" w:eastAsia="Times New Roman" w:hAnsi="Calibri Light"/>
          <w:color w:val="000000"/>
          <w:sz w:val="24"/>
          <w:szCs w:val="24"/>
          <w:lang w:val="uk-UA"/>
        </w:rPr>
        <w:t>Учасник Рекламної Акції проінформований, що його персональні дані можуть передаватись Замовнику Рекламної Акції з метою контролю за виконанням Рекламної Акції.</w:t>
      </w:r>
    </w:p>
    <w:p w:rsidR="00ED1289" w:rsidRPr="00A309A9" w:rsidRDefault="00ED1289" w:rsidP="00ED1289">
      <w:pPr>
        <w:pStyle w:val="a3"/>
        <w:shd w:val="clear" w:color="auto" w:fill="FFFFFF"/>
        <w:spacing w:line="292" w:lineRule="atLeast"/>
        <w:rPr>
          <w:rFonts w:ascii="Calibri Light" w:hAnsi="Calibri Light"/>
          <w:color w:val="000000"/>
          <w:lang w:val="uk-UA"/>
        </w:rPr>
      </w:pPr>
      <w:r w:rsidRPr="00A309A9">
        <w:rPr>
          <w:rFonts w:ascii="Calibri Light" w:hAnsi="Calibri Light"/>
          <w:color w:val="000000"/>
          <w:lang w:val="uk-UA"/>
        </w:rPr>
        <w:t>9.7. Учасник Акції погоджується з тим, що самостійно несе відповідальність за будь-які розміщені ним  матеріали і за їх відповідність вимогам законодавства, а також за дотримання авторських прав, несанкціоноване використання зареєстрованих товарних знаків, логотипів, назв фірм і будь-які інші можливі порушення прав третіх осіб, що виникли в зв'язку з розміщенням Учасником Акції матеріалів відповідно о вимог даних Правил.</w:t>
      </w:r>
    </w:p>
    <w:p w:rsidR="00ED1289" w:rsidRPr="00A309A9" w:rsidRDefault="00ED1289" w:rsidP="00ED1289">
      <w:pPr>
        <w:pStyle w:val="a3"/>
        <w:shd w:val="clear" w:color="auto" w:fill="FFFFFF"/>
        <w:spacing w:line="292" w:lineRule="atLeast"/>
        <w:rPr>
          <w:rFonts w:ascii="Calibri Light" w:hAnsi="Calibri Light"/>
          <w:color w:val="000000"/>
          <w:lang w:val="uk-UA"/>
        </w:rPr>
      </w:pPr>
      <w:r w:rsidRPr="00A309A9">
        <w:rPr>
          <w:rFonts w:ascii="Calibri Light" w:hAnsi="Calibri Light"/>
          <w:color w:val="000000"/>
          <w:lang w:val="uk-UA"/>
        </w:rPr>
        <w:t>9.8. Згідно з вимогам ст. 634 Цивільного кодексу України про договори приєднання, а саме, змоги укладення такого договору шляхом приєднання однієї сторони до запропонованого договору, своєю участю в акції всі Учасники Акції погоджуються з цими Правилами та зобов’язуються їх виконувати.</w:t>
      </w:r>
    </w:p>
    <w:p w:rsidR="00ED1289" w:rsidRPr="00A309A9" w:rsidRDefault="00ED1289" w:rsidP="00ED1289">
      <w:pPr>
        <w:pStyle w:val="a3"/>
        <w:shd w:val="clear" w:color="auto" w:fill="FFFFFF"/>
        <w:spacing w:line="292" w:lineRule="atLeast"/>
        <w:rPr>
          <w:rFonts w:ascii="Calibri Light" w:hAnsi="Calibri Light"/>
          <w:color w:val="000000"/>
          <w:lang w:val="uk-UA"/>
        </w:rPr>
      </w:pPr>
      <w:r w:rsidRPr="00A309A9">
        <w:rPr>
          <w:rFonts w:ascii="Calibri Light" w:hAnsi="Calibri Light"/>
          <w:color w:val="272727"/>
          <w:lang w:val="uk-UA"/>
        </w:rPr>
        <w:t>9.9. Беручи участь в Акції, кожен Учасник тим самим підтверджує свою згоду на використання наданої персональної інформації Виконавцем/Замовником з маркетинговою та/або будь-якою іншою метою, методами, які не порушують чинного законодавства України (в т.ч. шляхом передачі третім особам), зокрема на безкоштовне використання його імені, прізвища, фотографії, інтерв'ю або інших матеріалів про нього з рекламною/маркетинговою метою, в т.ч. право публікації (в т.ч. його імені і фотографії) в ЗМІ, будь-яких друкованих, аудіо та відеоматеріалах, інтерв'ю зі ЗМІ, у випадку отримання заохочення, а також для надсилання інформації, повідомлень (в т.ч. рекламного характеру) тощо, без будь-яких обмежень за територією, часом та способом використання, і таке використання жодним чином не відшкодовуватиметься Замовником/Виконавцем та/або будь-якою третьою особою. Надання такої згоди також розглядається у розумінні ст. 296, 307, 308 Цивільного Кодексу України та Закону Україні "Про захист персональних даних".</w:t>
      </w:r>
    </w:p>
    <w:p w:rsidR="00C13B08" w:rsidRPr="00381684" w:rsidRDefault="00C13B08">
      <w:pPr>
        <w:rPr>
          <w:rFonts w:ascii="Calibri Light" w:hAnsi="Calibri Light"/>
          <w:sz w:val="24"/>
          <w:szCs w:val="24"/>
          <w:lang w:val="ru-RU"/>
        </w:rPr>
      </w:pPr>
    </w:p>
    <w:sectPr w:rsidR="00C13B08" w:rsidRPr="00381684" w:rsidSect="00C13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425"/>
  <w:characterSpacingControl w:val="doNotCompress"/>
  <w:compat/>
  <w:rsids>
    <w:rsidRoot w:val="00E42EF8"/>
    <w:rsid w:val="00030F13"/>
    <w:rsid w:val="00031674"/>
    <w:rsid w:val="00036603"/>
    <w:rsid w:val="00041DB0"/>
    <w:rsid w:val="0005038C"/>
    <w:rsid w:val="0006400D"/>
    <w:rsid w:val="000A7BE5"/>
    <w:rsid w:val="000B67AD"/>
    <w:rsid w:val="000C077E"/>
    <w:rsid w:val="000C506D"/>
    <w:rsid w:val="000D73F2"/>
    <w:rsid w:val="000F6EB8"/>
    <w:rsid w:val="0014110E"/>
    <w:rsid w:val="00141296"/>
    <w:rsid w:val="00157534"/>
    <w:rsid w:val="00160E69"/>
    <w:rsid w:val="00165B25"/>
    <w:rsid w:val="00182B27"/>
    <w:rsid w:val="001852D4"/>
    <w:rsid w:val="00197204"/>
    <w:rsid w:val="001C6B65"/>
    <w:rsid w:val="001F716A"/>
    <w:rsid w:val="001F72A9"/>
    <w:rsid w:val="002271FD"/>
    <w:rsid w:val="00230759"/>
    <w:rsid w:val="00266DF2"/>
    <w:rsid w:val="002A30BE"/>
    <w:rsid w:val="002B2C96"/>
    <w:rsid w:val="002D3FE9"/>
    <w:rsid w:val="002E56BF"/>
    <w:rsid w:val="002E78C8"/>
    <w:rsid w:val="002F13C6"/>
    <w:rsid w:val="002F6F81"/>
    <w:rsid w:val="003215C9"/>
    <w:rsid w:val="00327BD6"/>
    <w:rsid w:val="00361C48"/>
    <w:rsid w:val="00361C5B"/>
    <w:rsid w:val="0037027E"/>
    <w:rsid w:val="00376F06"/>
    <w:rsid w:val="00381684"/>
    <w:rsid w:val="003A6D20"/>
    <w:rsid w:val="003B2D96"/>
    <w:rsid w:val="003C43FE"/>
    <w:rsid w:val="003E0976"/>
    <w:rsid w:val="003E21F1"/>
    <w:rsid w:val="003F2BA5"/>
    <w:rsid w:val="00427857"/>
    <w:rsid w:val="0043366C"/>
    <w:rsid w:val="00493E70"/>
    <w:rsid w:val="00497998"/>
    <w:rsid w:val="004A4561"/>
    <w:rsid w:val="004D684E"/>
    <w:rsid w:val="004E7BEE"/>
    <w:rsid w:val="00506BE5"/>
    <w:rsid w:val="005101E7"/>
    <w:rsid w:val="005123F8"/>
    <w:rsid w:val="00522344"/>
    <w:rsid w:val="00530988"/>
    <w:rsid w:val="00544287"/>
    <w:rsid w:val="005A2882"/>
    <w:rsid w:val="005D5C40"/>
    <w:rsid w:val="005E5131"/>
    <w:rsid w:val="006122B3"/>
    <w:rsid w:val="00612539"/>
    <w:rsid w:val="006422C5"/>
    <w:rsid w:val="006518EE"/>
    <w:rsid w:val="006619B8"/>
    <w:rsid w:val="00666236"/>
    <w:rsid w:val="00695AA8"/>
    <w:rsid w:val="00695AE5"/>
    <w:rsid w:val="0073386A"/>
    <w:rsid w:val="007367BE"/>
    <w:rsid w:val="00753175"/>
    <w:rsid w:val="007E0BA3"/>
    <w:rsid w:val="007E1AFB"/>
    <w:rsid w:val="007E275D"/>
    <w:rsid w:val="007E548D"/>
    <w:rsid w:val="007F3BA2"/>
    <w:rsid w:val="0080788C"/>
    <w:rsid w:val="00842101"/>
    <w:rsid w:val="0085069C"/>
    <w:rsid w:val="00873B78"/>
    <w:rsid w:val="00880B46"/>
    <w:rsid w:val="00884F5D"/>
    <w:rsid w:val="00885237"/>
    <w:rsid w:val="00886E24"/>
    <w:rsid w:val="00892C66"/>
    <w:rsid w:val="00896F7C"/>
    <w:rsid w:val="008E60C9"/>
    <w:rsid w:val="008E7A02"/>
    <w:rsid w:val="008F13C8"/>
    <w:rsid w:val="00907B60"/>
    <w:rsid w:val="009122D1"/>
    <w:rsid w:val="00914C4F"/>
    <w:rsid w:val="00923859"/>
    <w:rsid w:val="00944CF5"/>
    <w:rsid w:val="00965E57"/>
    <w:rsid w:val="00971925"/>
    <w:rsid w:val="009945F2"/>
    <w:rsid w:val="00997DAE"/>
    <w:rsid w:val="009C6AAA"/>
    <w:rsid w:val="009E01F3"/>
    <w:rsid w:val="009F33DE"/>
    <w:rsid w:val="00A0454A"/>
    <w:rsid w:val="00A109E2"/>
    <w:rsid w:val="00A14338"/>
    <w:rsid w:val="00A15B41"/>
    <w:rsid w:val="00A23C2B"/>
    <w:rsid w:val="00A309A9"/>
    <w:rsid w:val="00A350D8"/>
    <w:rsid w:val="00A52396"/>
    <w:rsid w:val="00A74F43"/>
    <w:rsid w:val="00A84F35"/>
    <w:rsid w:val="00AA195A"/>
    <w:rsid w:val="00AC529A"/>
    <w:rsid w:val="00AE2373"/>
    <w:rsid w:val="00AF3FE8"/>
    <w:rsid w:val="00B072F3"/>
    <w:rsid w:val="00B104D7"/>
    <w:rsid w:val="00B17719"/>
    <w:rsid w:val="00B430CE"/>
    <w:rsid w:val="00B50B98"/>
    <w:rsid w:val="00B56969"/>
    <w:rsid w:val="00B5747D"/>
    <w:rsid w:val="00B77225"/>
    <w:rsid w:val="00B83394"/>
    <w:rsid w:val="00BA4936"/>
    <w:rsid w:val="00BC3C46"/>
    <w:rsid w:val="00BC53EA"/>
    <w:rsid w:val="00BE0679"/>
    <w:rsid w:val="00BE76A3"/>
    <w:rsid w:val="00C0569F"/>
    <w:rsid w:val="00C13B08"/>
    <w:rsid w:val="00C1624D"/>
    <w:rsid w:val="00C2089D"/>
    <w:rsid w:val="00C53450"/>
    <w:rsid w:val="00C74FBA"/>
    <w:rsid w:val="00C81314"/>
    <w:rsid w:val="00C81A62"/>
    <w:rsid w:val="00C959A9"/>
    <w:rsid w:val="00C95B4B"/>
    <w:rsid w:val="00CC0EC8"/>
    <w:rsid w:val="00CC6649"/>
    <w:rsid w:val="00CD4DEE"/>
    <w:rsid w:val="00CE3D19"/>
    <w:rsid w:val="00CE585B"/>
    <w:rsid w:val="00CF481C"/>
    <w:rsid w:val="00CF5FB6"/>
    <w:rsid w:val="00D1104E"/>
    <w:rsid w:val="00D1734D"/>
    <w:rsid w:val="00D36AD3"/>
    <w:rsid w:val="00D532F7"/>
    <w:rsid w:val="00DB035E"/>
    <w:rsid w:val="00DC0CDF"/>
    <w:rsid w:val="00DC58A3"/>
    <w:rsid w:val="00DD304E"/>
    <w:rsid w:val="00DE7E5D"/>
    <w:rsid w:val="00E42EF8"/>
    <w:rsid w:val="00E91D58"/>
    <w:rsid w:val="00EB6E30"/>
    <w:rsid w:val="00EB7A4E"/>
    <w:rsid w:val="00EC4119"/>
    <w:rsid w:val="00ED1289"/>
    <w:rsid w:val="00F1298F"/>
    <w:rsid w:val="00F213D6"/>
    <w:rsid w:val="00F252D6"/>
    <w:rsid w:val="00F441F1"/>
    <w:rsid w:val="00F75D6D"/>
    <w:rsid w:val="00F900F1"/>
    <w:rsid w:val="00F92BC2"/>
    <w:rsid w:val="00FE5806"/>
    <w:rsid w:val="00FE5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B0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2E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E42EF8"/>
    <w:rPr>
      <w:b/>
      <w:bCs/>
    </w:rPr>
  </w:style>
  <w:style w:type="character" w:customStyle="1" w:styleId="apple-converted-space">
    <w:name w:val="apple-converted-space"/>
    <w:basedOn w:val="a0"/>
    <w:rsid w:val="00E42EF8"/>
  </w:style>
  <w:style w:type="character" w:styleId="a5">
    <w:name w:val="Hyperlink"/>
    <w:basedOn w:val="a0"/>
    <w:uiPriority w:val="99"/>
    <w:unhideWhenUsed/>
    <w:rsid w:val="00E42EF8"/>
    <w:rPr>
      <w:color w:val="0000FF"/>
      <w:u w:val="single"/>
    </w:rPr>
  </w:style>
  <w:style w:type="character" w:styleId="a6">
    <w:name w:val="Emphasis"/>
    <w:basedOn w:val="a0"/>
    <w:uiPriority w:val="20"/>
    <w:qFormat/>
    <w:rsid w:val="00E42EF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36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6AD3"/>
    <w:rPr>
      <w:rFonts w:ascii="Tahoma" w:hAnsi="Tahoma" w:cs="Tahoma"/>
      <w:sz w:val="16"/>
      <w:szCs w:val="16"/>
      <w:lang w:val="en-US" w:eastAsia="en-US"/>
    </w:rPr>
  </w:style>
  <w:style w:type="character" w:styleId="a9">
    <w:name w:val="annotation reference"/>
    <w:basedOn w:val="a0"/>
    <w:uiPriority w:val="99"/>
    <w:semiHidden/>
    <w:unhideWhenUsed/>
    <w:rsid w:val="00666236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66623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666236"/>
    <w:rPr>
      <w:lang w:val="en-US"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6623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66236"/>
    <w:rPr>
      <w:b/>
      <w:bCs/>
      <w:lang w:val="en-US" w:eastAsia="en-US"/>
    </w:rPr>
  </w:style>
  <w:style w:type="paragraph" w:styleId="ae">
    <w:name w:val="List Paragraph"/>
    <w:basedOn w:val="a"/>
    <w:uiPriority w:val="34"/>
    <w:qFormat/>
    <w:rsid w:val="00F252D6"/>
    <w:pPr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character" w:customStyle="1" w:styleId="hps">
    <w:name w:val="hps"/>
    <w:basedOn w:val="a0"/>
    <w:rsid w:val="00F25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B0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2E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E42EF8"/>
    <w:rPr>
      <w:b/>
      <w:bCs/>
    </w:rPr>
  </w:style>
  <w:style w:type="character" w:customStyle="1" w:styleId="apple-converted-space">
    <w:name w:val="apple-converted-space"/>
    <w:basedOn w:val="a0"/>
    <w:rsid w:val="00E42EF8"/>
  </w:style>
  <w:style w:type="character" w:styleId="a5">
    <w:name w:val="Hyperlink"/>
    <w:basedOn w:val="a0"/>
    <w:uiPriority w:val="99"/>
    <w:unhideWhenUsed/>
    <w:rsid w:val="00E42EF8"/>
    <w:rPr>
      <w:color w:val="0000FF"/>
      <w:u w:val="single"/>
    </w:rPr>
  </w:style>
  <w:style w:type="character" w:styleId="a6">
    <w:name w:val="Emphasis"/>
    <w:basedOn w:val="a0"/>
    <w:uiPriority w:val="20"/>
    <w:qFormat/>
    <w:rsid w:val="00E42EF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36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6AD3"/>
    <w:rPr>
      <w:rFonts w:ascii="Tahoma" w:hAnsi="Tahoma" w:cs="Tahoma"/>
      <w:sz w:val="16"/>
      <w:szCs w:val="16"/>
      <w:lang w:val="en-US" w:eastAsia="en-US"/>
    </w:rPr>
  </w:style>
  <w:style w:type="character" w:styleId="a9">
    <w:name w:val="annotation reference"/>
    <w:basedOn w:val="a0"/>
    <w:uiPriority w:val="99"/>
    <w:semiHidden/>
    <w:unhideWhenUsed/>
    <w:rsid w:val="00666236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66623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666236"/>
    <w:rPr>
      <w:lang w:val="en-US"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6623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66236"/>
    <w:rPr>
      <w:b/>
      <w:bCs/>
      <w:lang w:val="en-US" w:eastAsia="en-US"/>
    </w:rPr>
  </w:style>
  <w:style w:type="paragraph" w:styleId="ae">
    <w:name w:val="List Paragraph"/>
    <w:basedOn w:val="a"/>
    <w:uiPriority w:val="34"/>
    <w:qFormat/>
    <w:rsid w:val="00F252D6"/>
    <w:pPr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character" w:customStyle="1" w:styleId="hps">
    <w:name w:val="hps"/>
    <w:basedOn w:val="a0"/>
    <w:rsid w:val="00F252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8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0239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2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7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24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47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021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02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61398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618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5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1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7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7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76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34034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6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6230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49578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62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1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fisha.bigmir.net/SMART_MAU_Paris-/ugc" TargetMode="External"/><Relationship Id="rId5" Type="http://schemas.openxmlformats.org/officeDocument/2006/relationships/hyperlink" Target="http://afisha.bigmir.net/SMART_MAU_Paris-/ugc" TargetMode="External"/><Relationship Id="rId4" Type="http://schemas.openxmlformats.org/officeDocument/2006/relationships/hyperlink" Target="http://afisha.bigmir.net/SMART_MAU_Paris-/ugc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2306</Words>
  <Characters>13148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 Media</Company>
  <LinksUpToDate>false</LinksUpToDate>
  <CharactersWithSpaces>15424</CharactersWithSpaces>
  <SharedDoc>false</SharedDoc>
  <HLinks>
    <vt:vector size="12" baseType="variant">
      <vt:variant>
        <vt:i4>4456531</vt:i4>
      </vt:variant>
      <vt:variant>
        <vt:i4>3</vt:i4>
      </vt:variant>
      <vt:variant>
        <vt:i4>0</vt:i4>
      </vt:variant>
      <vt:variant>
        <vt:i4>5</vt:i4>
      </vt:variant>
      <vt:variant>
        <vt:lpwstr>http://ivona.bigmir.net/</vt:lpwstr>
      </vt:variant>
      <vt:variant>
        <vt:lpwstr/>
      </vt:variant>
      <vt:variant>
        <vt:i4>3211297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.ua/url?sa=t&amp;rct=j&amp;q=&amp;esrc=s&amp;source=web&amp;cd=1&amp;cad=rja&amp;ved=0CEAQFjAA&amp;url=http%3A%2F%2Fwww.random.org%2F&amp;ei=UxoeUpO6CIKK4wSN4IHYAg&amp;usg=AFQjCNET1Q9999jKQgnl2m7xQaEsFabxPQ&amp;sig2=j7Hzxpxs2hKhtsqRI4I79g&amp;bvm=bv.51156542,d.bG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d.postnikova</dc:creator>
  <cp:lastModifiedBy>a.kuprina</cp:lastModifiedBy>
  <cp:revision>4</cp:revision>
  <cp:lastPrinted>2014-06-20T12:39:00Z</cp:lastPrinted>
  <dcterms:created xsi:type="dcterms:W3CDTF">2015-04-22T09:32:00Z</dcterms:created>
  <dcterms:modified xsi:type="dcterms:W3CDTF">2015-04-22T09:35:00Z</dcterms:modified>
</cp:coreProperties>
</file>